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4B" w:rsidRPr="00ED5A4B" w:rsidRDefault="007C1A69" w:rsidP="00ED5A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Мастер- класс для родителей средней группы № 9 "Песочная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игротерапия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>".</w:t>
      </w:r>
    </w:p>
    <w:p w:rsidR="00ED5A4B" w:rsidRPr="00ED5A4B" w:rsidRDefault="00ED5A4B" w:rsidP="00ED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4B">
        <w:rPr>
          <w:rFonts w:ascii="Times New Roman" w:hAnsi="Times New Roman" w:cs="Times New Roman"/>
          <w:sz w:val="28"/>
          <w:szCs w:val="28"/>
        </w:rPr>
        <w:t>Игра с песком – одна из форм естественной деятельности ребёнка. Это то, что ему интересно, то чем ребенок любит заниматься, то, чего не боится. Песок — это детская забава, ведь именно детей порой невозможно оторвать от песочных занятий. И, казалось бы, почему? А ответ очень прост: дети стремительно развиваются в процессе игры с песком, они познают этот мир в песочнице.</w:t>
      </w:r>
    </w:p>
    <w:p w:rsidR="000A5CE4" w:rsidRDefault="00ED5A4B" w:rsidP="00ED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4B">
        <w:rPr>
          <w:rFonts w:ascii="Times New Roman" w:hAnsi="Times New Roman" w:cs="Times New Roman"/>
          <w:sz w:val="28"/>
          <w:szCs w:val="28"/>
        </w:rPr>
        <w:t xml:space="preserve">Существует много необычных способов и техник рисования, но рисование песком — завораживает. Песок — материал, который притягивает к себе. Его сыпучесть привлекает и детей, и взрослых. </w:t>
      </w:r>
    </w:p>
    <w:p w:rsidR="00ED5A4B" w:rsidRPr="00ED5A4B" w:rsidRDefault="00ED5A4B" w:rsidP="00ED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4B">
        <w:rPr>
          <w:rFonts w:ascii="Times New Roman" w:hAnsi="Times New Roman" w:cs="Times New Roman"/>
          <w:sz w:val="28"/>
          <w:szCs w:val="28"/>
        </w:rPr>
        <w:t>Детям очень полезно «общаться» с песком и любыми сыпучими материалами. Игра с песком это не только развлечение для ребенка, это развитие тактильных ощущений, мелкой моторики рук, речи, образного и пространственного мышления, творческого потенциала ребенка.</w:t>
      </w:r>
    </w:p>
    <w:p w:rsidR="00ED5A4B" w:rsidRPr="00ED5A4B" w:rsidRDefault="00ED5A4B" w:rsidP="00ED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4B">
        <w:rPr>
          <w:rFonts w:ascii="Times New Roman" w:hAnsi="Times New Roman" w:cs="Times New Roman"/>
          <w:sz w:val="28"/>
          <w:szCs w:val="28"/>
        </w:rPr>
        <w:t>Раз за разом ребенок погружает в него руки и создает рисунки из песка, затем стирает его и создает новый. Этот творческий процесс содействует снятию напряжения, избавлению от страхов, стрессов и душевных переживаний. Во время рисования песком можно легко и быстро заменять неинтересные сюжеты новыми, вследствие чего уходит неуверенность в своих силах, страх ошибок и сомнения. Занятия создают уникальную возможность справиться с фобиями и волнениями.</w:t>
      </w:r>
    </w:p>
    <w:p w:rsidR="00ED5A4B" w:rsidRDefault="00D07068" w:rsidP="00ED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многие родители не знают о существовании данного вида рисования, поэтому мы, педагоги МБДОУ ДС "Золушка" решили повысить их педагогическую компетентность и подробно ознакомить с этой деятельностью.  </w:t>
      </w:r>
      <w:r w:rsidR="00ED5A4B" w:rsidRPr="00ED5A4B">
        <w:rPr>
          <w:rFonts w:ascii="Times New Roman" w:hAnsi="Times New Roman" w:cs="Times New Roman"/>
          <w:sz w:val="28"/>
          <w:szCs w:val="28"/>
        </w:rPr>
        <w:t xml:space="preserve">На родительском собрании мы </w:t>
      </w:r>
      <w:r>
        <w:rPr>
          <w:rFonts w:ascii="Times New Roman" w:hAnsi="Times New Roman" w:cs="Times New Roman"/>
          <w:sz w:val="28"/>
          <w:szCs w:val="28"/>
        </w:rPr>
        <w:t xml:space="preserve"> поделились</w:t>
      </w:r>
      <w:r w:rsidR="00ED5A4B" w:rsidRPr="00ED5A4B">
        <w:rPr>
          <w:rFonts w:ascii="Times New Roman" w:hAnsi="Times New Roman" w:cs="Times New Roman"/>
          <w:sz w:val="28"/>
          <w:szCs w:val="28"/>
        </w:rPr>
        <w:t xml:space="preserve"> своим опытом</w:t>
      </w:r>
      <w:r w:rsidR="006B73F5">
        <w:rPr>
          <w:rFonts w:ascii="Times New Roman" w:hAnsi="Times New Roman" w:cs="Times New Roman"/>
          <w:sz w:val="28"/>
          <w:szCs w:val="28"/>
        </w:rPr>
        <w:t>. Проведя мастер- класс и презентацию,</w:t>
      </w:r>
      <w:r w:rsidR="00ED5A4B" w:rsidRPr="00ED5A4B">
        <w:rPr>
          <w:rFonts w:ascii="Times New Roman" w:hAnsi="Times New Roman" w:cs="Times New Roman"/>
          <w:sz w:val="28"/>
          <w:szCs w:val="28"/>
        </w:rPr>
        <w:t xml:space="preserve"> предл</w:t>
      </w:r>
      <w:r w:rsidR="006B73F5">
        <w:rPr>
          <w:rFonts w:ascii="Times New Roman" w:hAnsi="Times New Roman" w:cs="Times New Roman"/>
          <w:sz w:val="28"/>
          <w:szCs w:val="28"/>
        </w:rPr>
        <w:t>ожили</w:t>
      </w:r>
      <w:r w:rsidR="00ED5A4B" w:rsidRPr="00ED5A4B">
        <w:rPr>
          <w:rFonts w:ascii="Times New Roman" w:hAnsi="Times New Roman" w:cs="Times New Roman"/>
          <w:sz w:val="28"/>
          <w:szCs w:val="28"/>
        </w:rPr>
        <w:t xml:space="preserve"> родителям ряд игр с цветным песком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5A4B" w:rsidRPr="00ED5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3F5" w:rsidRPr="00ED5A4B" w:rsidRDefault="006B73F5" w:rsidP="006B73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9512" cy="3028950"/>
            <wp:effectExtent l="19050" t="0" r="0" b="0"/>
            <wp:docPr id="2" name="Рисунок 2" descr="C:\Users\User\Desktop\Новая папка (3)\песочная игротерапия Родит. собран. на сайт\DSCN1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3)\песочная игротерапия Родит. собран. на сайт\DSCN178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512" cy="3028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D5A4B" w:rsidRPr="00ED5A4B" w:rsidRDefault="00ED5A4B" w:rsidP="00ED5A4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на развитие тактильно – кинестетической чувствительности, мелкой моторики рук, координации и ловкости.</w:t>
      </w:r>
    </w:p>
    <w:p w:rsidR="00ED5A4B" w:rsidRDefault="00ED5A4B" w:rsidP="00ED5A4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Тактильно-кинестетические ощущения напрямую связаны с мыслительными операциями, с их помощью познается Мир. Поэтому занятия лучше начинать с развития именно этого вида чувствительности.</w:t>
      </w:r>
    </w:p>
    <w:p w:rsidR="006B73F5" w:rsidRPr="00ED5A4B" w:rsidRDefault="006B73F5" w:rsidP="006B73F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67150" cy="2899707"/>
            <wp:effectExtent l="19050" t="0" r="0" b="0"/>
            <wp:docPr id="1" name="Рисунок 1" descr="C:\Users\User\Desktop\Новая папка (3)\песочная игротерапия Родит. собран. на сайт\DSCN1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3)\песочная игротерапия Родит. собран. на сайт\DSCN179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8997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D5A4B" w:rsidRPr="00ED5A4B" w:rsidRDefault="00ED5A4B" w:rsidP="00ED5A4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Отпечатки ваших рук. </w:t>
      </w:r>
      <w:r w:rsidRPr="00ED5A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ровной поверхности песка ребенок и взрослый по очереди делают отпечатки кистей рук: внутренней и внешней стороной. Важно задержать руку на песке, слегка вдавив ее, и прислушаться к своим ощущениям.</w:t>
      </w:r>
    </w:p>
    <w:p w:rsidR="00ED5A4B" w:rsidRPr="00ED5A4B" w:rsidRDefault="00ED5A4B" w:rsidP="00ED5A4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Узоры на песке.</w:t>
      </w:r>
      <w:r w:rsidRPr="00ED5A4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Нарисуйте на песке простой узор и попросите ребенка продолжить его.</w:t>
      </w:r>
    </w:p>
    <w:p w:rsidR="00ED5A4B" w:rsidRPr="00ED5A4B" w:rsidRDefault="00ED5A4B" w:rsidP="00ED5A4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стишок и нарисуйте на песке смешного человечка. Наверняка ребенку самому захочется повторить эти строчки и изобразить человечка.</w:t>
      </w:r>
    </w:p>
    <w:p w:rsidR="00ED5A4B" w:rsidRDefault="00ED5A4B" w:rsidP="00ED5A4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Раскрашивание цветным песком.</w:t>
      </w:r>
    </w:p>
    <w:p w:rsidR="006B73F5" w:rsidRPr="00ED5A4B" w:rsidRDefault="006B73F5" w:rsidP="00ED5A4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71850" cy="2528316"/>
            <wp:effectExtent l="19050" t="0" r="0" b="0"/>
            <wp:docPr id="3" name="Рисунок 3" descr="C:\Users\User\Desktop\Новая папка (3)\песочная игротерапия Родит. собран. на сайт\DSCN1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3)\песочная игротерапия Родит. собран. на сайт\DSCN179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283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3157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76361" cy="2531698"/>
            <wp:effectExtent l="19050" t="0" r="0" b="0"/>
            <wp:docPr id="7" name="Рисунок 4" descr="C:\Users\User\Desktop\Новая папка (3)\песочная игротерапия Родит. собран. на сайт\DSCN1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 (3)\песочная игротерапия Родит. собран. на сайт\DSCN180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748" cy="25312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3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D5A4B" w:rsidRPr="00ED5A4B" w:rsidRDefault="00ED5A4B" w:rsidP="00ED5A4B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D5A4B">
        <w:rPr>
          <w:sz w:val="28"/>
          <w:szCs w:val="28"/>
        </w:rPr>
        <w:t>Раскрашивание картинки цветным песком. Ребенок чувствует себя более успешным, рисуя цветным песком, т. к. даже при отсутствии особого таланта к рисованию, у малыша с помощью данного вида деятельности будет чудесный результат.</w:t>
      </w:r>
    </w:p>
    <w:p w:rsidR="00ED5A4B" w:rsidRPr="00ED5A4B" w:rsidRDefault="00ED5A4B" w:rsidP="00ED5A4B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D5A4B">
        <w:rPr>
          <w:b/>
          <w:sz w:val="28"/>
          <w:szCs w:val="28"/>
        </w:rPr>
        <w:t xml:space="preserve">Изготовление </w:t>
      </w:r>
      <w:proofErr w:type="spellStart"/>
      <w:r w:rsidRPr="00ED5A4B">
        <w:rPr>
          <w:b/>
          <w:sz w:val="28"/>
          <w:szCs w:val="28"/>
        </w:rPr>
        <w:t>насыпушек</w:t>
      </w:r>
      <w:proofErr w:type="spellEnd"/>
      <w:r w:rsidRPr="00ED5A4B">
        <w:rPr>
          <w:b/>
          <w:sz w:val="28"/>
          <w:szCs w:val="28"/>
        </w:rPr>
        <w:t xml:space="preserve">. </w:t>
      </w:r>
      <w:r w:rsidRPr="00ED5A4B">
        <w:rPr>
          <w:sz w:val="28"/>
          <w:szCs w:val="28"/>
        </w:rPr>
        <w:t xml:space="preserve">Данное задание может дать понять ребенку, что даже собственными руками он может творить чудо. Изготовление подобного творения может являться превосходным подарком для близких, а также, </w:t>
      </w:r>
      <w:proofErr w:type="gramStart"/>
      <w:r w:rsidRPr="00ED5A4B">
        <w:rPr>
          <w:sz w:val="28"/>
          <w:szCs w:val="28"/>
        </w:rPr>
        <w:t>несомненно</w:t>
      </w:r>
      <w:proofErr w:type="gramEnd"/>
      <w:r w:rsidRPr="00ED5A4B">
        <w:rPr>
          <w:sz w:val="28"/>
          <w:szCs w:val="28"/>
        </w:rPr>
        <w:t xml:space="preserve"> подарит радость сам процесс выполнения работы.</w:t>
      </w:r>
    </w:p>
    <w:p w:rsidR="00ED5A4B" w:rsidRPr="00ED5A4B" w:rsidRDefault="006B73F5" w:rsidP="00ED5A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24225" cy="2492607"/>
            <wp:effectExtent l="19050" t="0" r="0" b="0"/>
            <wp:docPr id="5" name="Рисунок 5" descr="C:\Users\User\Desktop\Новая папка (3)\песочная игротерапия Родит. собран. на сайт\DSCN1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 (3)\песочная игротерапия Родит. собран. на сайт\DSCN179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460" cy="2510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3157D">
        <w:rPr>
          <w:rFonts w:ascii="Times New Roman" w:hAnsi="Times New Roman" w:cs="Times New Roman"/>
          <w:sz w:val="28"/>
          <w:szCs w:val="28"/>
        </w:rPr>
        <w:t xml:space="preserve">   </w:t>
      </w:r>
      <w:r w:rsidR="00F315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5384" cy="2485976"/>
            <wp:effectExtent l="19050" t="0" r="0" b="0"/>
            <wp:docPr id="8" name="Рисунок 6" descr="C:\Users\User\Desktop\Новая папка (3)\песочная игротерапия Родит. собран. на сайт\DSCN1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 (3)\песочная игротерапия Родит. собран. на сайт\DSCN179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24" cy="24849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3157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1C28" w:rsidRDefault="004D2004" w:rsidP="004D200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57725" cy="2620610"/>
            <wp:effectExtent l="19050" t="0" r="9525" b="0"/>
            <wp:docPr id="6" name="Рисунок 2" descr="I:\На сайт переделан. песочная игротерапия\песочная игротерапия Родит. собран. на сайт\P_20171121_174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На сайт переделан. песочная игротерапия\песочная игротерапия Родит. собран. на сайт\P_20171121_17485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620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E1C28" w:rsidSect="00F3157D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A4B"/>
    <w:rsid w:val="000A5CE4"/>
    <w:rsid w:val="001D4FC1"/>
    <w:rsid w:val="004D2004"/>
    <w:rsid w:val="004E1C28"/>
    <w:rsid w:val="00574E7F"/>
    <w:rsid w:val="006B73F5"/>
    <w:rsid w:val="007C1A69"/>
    <w:rsid w:val="00C30FA7"/>
    <w:rsid w:val="00D07068"/>
    <w:rsid w:val="00E140A0"/>
    <w:rsid w:val="00ED5A4B"/>
    <w:rsid w:val="00F3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D5A4B"/>
    <w:rPr>
      <w:b/>
      <w:bCs/>
    </w:rPr>
  </w:style>
  <w:style w:type="paragraph" w:styleId="a4">
    <w:name w:val="Body Text"/>
    <w:basedOn w:val="a"/>
    <w:link w:val="a5"/>
    <w:rsid w:val="00ED5A4B"/>
    <w:pPr>
      <w:suppressAutoHyphens/>
      <w:spacing w:after="120" w:line="240" w:lineRule="auto"/>
    </w:pPr>
    <w:rPr>
      <w:rFonts w:ascii="Calibri" w:eastAsia="SimSun" w:hAnsi="Calibri" w:cs="font301"/>
      <w:lang w:eastAsia="ar-SA"/>
    </w:rPr>
  </w:style>
  <w:style w:type="character" w:customStyle="1" w:styleId="a5">
    <w:name w:val="Основной текст Знак"/>
    <w:basedOn w:val="a0"/>
    <w:link w:val="a4"/>
    <w:rsid w:val="00ED5A4B"/>
    <w:rPr>
      <w:rFonts w:ascii="Calibri" w:eastAsia="SimSun" w:hAnsi="Calibri" w:cs="font301"/>
      <w:lang w:eastAsia="ar-SA"/>
    </w:rPr>
  </w:style>
  <w:style w:type="paragraph" w:styleId="a6">
    <w:name w:val="Normal (Web)"/>
    <w:basedOn w:val="a"/>
    <w:uiPriority w:val="99"/>
    <w:semiHidden/>
    <w:unhideWhenUsed/>
    <w:rsid w:val="00ED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</cp:lastModifiedBy>
  <cp:revision>4</cp:revision>
  <dcterms:created xsi:type="dcterms:W3CDTF">2017-12-11T18:11:00Z</dcterms:created>
  <dcterms:modified xsi:type="dcterms:W3CDTF">2018-01-10T09:11:00Z</dcterms:modified>
</cp:coreProperties>
</file>