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C6" w:rsidRPr="00BC4F78" w:rsidRDefault="00D840E4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0566A7">
        <w:rPr>
          <w:rFonts w:eastAsia="Calibri"/>
          <w:b/>
          <w:bCs/>
          <w:lang w:eastAsia="en-US"/>
        </w:rPr>
        <w:t>Слайд1.</w:t>
      </w:r>
      <w:r w:rsidRPr="00BC4F78">
        <w:rPr>
          <w:rFonts w:eastAsia="Calibri"/>
          <w:b/>
          <w:bCs/>
          <w:lang w:eastAsia="en-US"/>
        </w:rPr>
        <w:t xml:space="preserve">Тема: </w:t>
      </w:r>
      <w:r w:rsidR="00421EC6" w:rsidRPr="00BC4F78">
        <w:rPr>
          <w:rFonts w:eastAsia="Calibri"/>
          <w:b/>
          <w:bCs/>
          <w:lang w:eastAsia="en-US"/>
        </w:rPr>
        <w:t>«</w:t>
      </w:r>
      <w:r w:rsidR="00B74353">
        <w:rPr>
          <w:rFonts w:eastAsia="Calibri"/>
          <w:b/>
          <w:bCs/>
          <w:lang w:eastAsia="en-US"/>
        </w:rPr>
        <w:t>Создание предметно-развивающей среды в старшей группе №9 «Радость» с учетом требований</w:t>
      </w:r>
      <w:r w:rsidR="00421EC6" w:rsidRPr="00BC4F78">
        <w:rPr>
          <w:rFonts w:eastAsia="Calibri"/>
          <w:b/>
          <w:bCs/>
          <w:lang w:eastAsia="en-US"/>
        </w:rPr>
        <w:t xml:space="preserve"> ФГОС»</w:t>
      </w:r>
    </w:p>
    <w:p w:rsidR="001327DD" w:rsidRPr="00BC4F78" w:rsidRDefault="00FB4985" w:rsidP="00ED4769">
      <w:p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BC4F78">
        <w:rPr>
          <w:rFonts w:eastAsia="Calibri"/>
          <w:lang w:eastAsia="en-US"/>
        </w:rPr>
        <w:tab/>
      </w:r>
      <w:r w:rsidR="00C907CE" w:rsidRPr="00F83943">
        <w:rPr>
          <w:rFonts w:eastAsia="Calibri"/>
          <w:b/>
          <w:lang w:eastAsia="en-US"/>
        </w:rPr>
        <w:t xml:space="preserve">Слайд </w:t>
      </w:r>
      <w:r w:rsidR="007272D7" w:rsidRPr="00F83943">
        <w:rPr>
          <w:rFonts w:eastAsia="Calibri"/>
          <w:b/>
          <w:lang w:eastAsia="en-US"/>
        </w:rPr>
        <w:t>2</w:t>
      </w:r>
      <w:r w:rsidR="00C907CE" w:rsidRPr="00F83943">
        <w:rPr>
          <w:rFonts w:eastAsia="Calibri"/>
          <w:b/>
          <w:lang w:eastAsia="en-US"/>
        </w:rPr>
        <w:t>.</w:t>
      </w:r>
      <w:r w:rsidRPr="00BC4F78">
        <w:rPr>
          <w:rFonts w:eastAsia="Calibri"/>
          <w:lang w:eastAsia="en-US"/>
        </w:rPr>
        <w:t xml:space="preserve">Определяющим моментом создания </w:t>
      </w:r>
      <w:r w:rsidR="007272D7" w:rsidRPr="00BC4F78">
        <w:rPr>
          <w:rFonts w:eastAsia="Calibri"/>
          <w:lang w:eastAsia="en-US"/>
        </w:rPr>
        <w:t xml:space="preserve">развивающей </w:t>
      </w:r>
      <w:r w:rsidRPr="00BC4F78">
        <w:rPr>
          <w:rFonts w:eastAsia="Calibri"/>
          <w:lang w:eastAsia="en-US"/>
        </w:rPr>
        <w:t xml:space="preserve">среды </w:t>
      </w:r>
      <w:r w:rsidR="007272D7" w:rsidRPr="00BC4F78">
        <w:rPr>
          <w:rFonts w:eastAsia="Calibri"/>
          <w:lang w:eastAsia="en-US"/>
        </w:rPr>
        <w:t xml:space="preserve">в нашей группе </w:t>
      </w:r>
      <w:r w:rsidRPr="00BC4F78">
        <w:rPr>
          <w:rFonts w:eastAsia="Calibri"/>
          <w:lang w:eastAsia="en-US"/>
        </w:rPr>
        <w:t>явля</w:t>
      </w:r>
      <w:r w:rsidR="00D23060">
        <w:rPr>
          <w:rFonts w:eastAsia="Calibri"/>
          <w:lang w:eastAsia="en-US"/>
        </w:rPr>
        <w:t>ется педагогическая идея, цель,</w:t>
      </w:r>
      <w:r w:rsidR="00A445F1" w:rsidRPr="00BC4F78">
        <w:rPr>
          <w:rFonts w:eastAsia="Calibri"/>
          <w:lang w:eastAsia="en-US"/>
        </w:rPr>
        <w:t>котор</w:t>
      </w:r>
      <w:r w:rsidR="00D23060">
        <w:rPr>
          <w:rFonts w:eastAsia="Calibri"/>
          <w:lang w:eastAsia="en-US"/>
        </w:rPr>
        <w:t>ую</w:t>
      </w:r>
      <w:r w:rsidR="007272D7" w:rsidRPr="00BC4F78">
        <w:rPr>
          <w:rFonts w:eastAsia="Calibri"/>
          <w:lang w:eastAsia="en-US"/>
        </w:rPr>
        <w:t xml:space="preserve">мы </w:t>
      </w:r>
      <w:r w:rsidR="00D23060">
        <w:rPr>
          <w:rFonts w:eastAsia="Calibri"/>
          <w:lang w:eastAsia="en-US"/>
        </w:rPr>
        <w:t xml:space="preserve">достигаем </w:t>
      </w:r>
      <w:r w:rsidRPr="00BC4F78">
        <w:rPr>
          <w:rFonts w:eastAsia="Calibri"/>
          <w:lang w:eastAsia="en-US"/>
        </w:rPr>
        <w:t>через реализацию образовательной программы</w:t>
      </w:r>
      <w:r w:rsidR="00A445F1" w:rsidRPr="00BC4F78">
        <w:rPr>
          <w:rFonts w:eastAsia="Calibri"/>
          <w:lang w:eastAsia="en-US"/>
        </w:rPr>
        <w:t xml:space="preserve">, </w:t>
      </w:r>
      <w:r w:rsidR="00B74353">
        <w:rPr>
          <w:rFonts w:eastAsia="Calibri"/>
          <w:lang w:eastAsia="en-US"/>
        </w:rPr>
        <w:t xml:space="preserve">так, </w:t>
      </w:r>
      <w:r w:rsidR="00A445F1" w:rsidRPr="00BC4F78">
        <w:rPr>
          <w:rFonts w:eastAsia="Calibri"/>
          <w:lang w:eastAsia="en-US"/>
        </w:rPr>
        <w:t>чтобы среда я</w:t>
      </w:r>
      <w:r w:rsidR="007272D7" w:rsidRPr="00BC4F78">
        <w:rPr>
          <w:rFonts w:eastAsia="Calibri"/>
          <w:lang w:eastAsia="en-US"/>
        </w:rPr>
        <w:t>влялась источником знаний детей, саморазвития личности и социального опыта</w:t>
      </w:r>
      <w:r w:rsidR="001327DD" w:rsidRPr="00BC4F78">
        <w:rPr>
          <w:rFonts w:eastAsia="Calibri"/>
          <w:lang w:eastAsia="en-US"/>
        </w:rPr>
        <w:t>, где ребенок сам может развивать индивидуа</w:t>
      </w:r>
      <w:r w:rsidR="007272D7" w:rsidRPr="00BC4F78">
        <w:rPr>
          <w:rFonts w:eastAsia="Calibri"/>
          <w:lang w:eastAsia="en-US"/>
        </w:rPr>
        <w:t>льные способности и возможности, с учетом психологических</w:t>
      </w:r>
      <w:r w:rsidR="00D23060">
        <w:rPr>
          <w:rFonts w:eastAsia="Calibri"/>
          <w:lang w:eastAsia="en-US"/>
        </w:rPr>
        <w:t>,</w:t>
      </w:r>
      <w:r w:rsidR="007272D7" w:rsidRPr="00BC4F78">
        <w:rPr>
          <w:rFonts w:eastAsia="Calibri"/>
          <w:lang w:eastAsia="en-US"/>
        </w:rPr>
        <w:t xml:space="preserve"> возрастных особенностей, потребностей и интересов детей.</w:t>
      </w:r>
    </w:p>
    <w:p w:rsidR="007342FD" w:rsidRDefault="00FE7535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>Слайд</w:t>
      </w:r>
      <w:r w:rsidR="00D23060" w:rsidRPr="00F83943">
        <w:rPr>
          <w:rFonts w:eastAsia="Calibri"/>
          <w:b/>
          <w:lang w:eastAsia="en-US"/>
        </w:rPr>
        <w:t xml:space="preserve"> 3</w:t>
      </w:r>
      <w:r w:rsidRPr="00F83943">
        <w:rPr>
          <w:rFonts w:eastAsia="Calibri"/>
          <w:b/>
          <w:lang w:eastAsia="en-US"/>
        </w:rPr>
        <w:t>.</w:t>
      </w:r>
      <w:r w:rsidR="001929A7" w:rsidRPr="00BC4F78">
        <w:rPr>
          <w:rFonts w:eastAsia="Calibri"/>
          <w:lang w:eastAsia="en-US"/>
        </w:rPr>
        <w:t>Среда позволяет</w:t>
      </w:r>
      <w:r w:rsidR="00D840E4" w:rsidRPr="00BC4F78">
        <w:rPr>
          <w:rFonts w:eastAsia="Calibri"/>
          <w:lang w:eastAsia="en-US"/>
        </w:rPr>
        <w:t xml:space="preserve"> нам </w:t>
      </w:r>
      <w:r w:rsidR="001929A7" w:rsidRPr="00BC4F78">
        <w:rPr>
          <w:rFonts w:eastAsia="Calibri"/>
          <w:lang w:eastAsia="en-US"/>
        </w:rPr>
        <w:t xml:space="preserve">успешно реализовать развивающие задачи по всем </w:t>
      </w:r>
      <w:r w:rsidR="00D840E4" w:rsidRPr="00BC4F78">
        <w:rPr>
          <w:rFonts w:eastAsia="Calibri"/>
          <w:lang w:eastAsia="en-US"/>
        </w:rPr>
        <w:t xml:space="preserve">образовательным </w:t>
      </w:r>
      <w:r w:rsidR="001929A7" w:rsidRPr="00BC4F78">
        <w:rPr>
          <w:rFonts w:eastAsia="Calibri"/>
          <w:lang w:eastAsia="en-US"/>
        </w:rPr>
        <w:t>областям</w:t>
      </w:r>
      <w:r w:rsidR="00D840E4" w:rsidRPr="00BC4F78">
        <w:rPr>
          <w:rFonts w:eastAsia="Calibri"/>
          <w:lang w:eastAsia="en-US"/>
        </w:rPr>
        <w:t xml:space="preserve"> в различных видах деятельности. </w:t>
      </w:r>
    </w:p>
    <w:p w:rsidR="00B804AA" w:rsidRDefault="007342FD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>Слайд 4</w:t>
      </w:r>
      <w:r>
        <w:rPr>
          <w:rFonts w:eastAsia="Calibri"/>
          <w:lang w:eastAsia="en-US"/>
        </w:rPr>
        <w:t xml:space="preserve">. </w:t>
      </w:r>
      <w:r w:rsidR="00D840E4" w:rsidRPr="00BC4F78">
        <w:rPr>
          <w:rFonts w:eastAsia="Calibri"/>
          <w:lang w:eastAsia="en-US"/>
        </w:rPr>
        <w:t>Это означает, что в группе несколько предметно-развивающих «</w:t>
      </w:r>
      <w:r w:rsidR="00B74353">
        <w:rPr>
          <w:rFonts w:eastAsia="Calibri"/>
          <w:lang w:eastAsia="en-US"/>
        </w:rPr>
        <w:t>центров</w:t>
      </w:r>
      <w:r w:rsidR="00C83343">
        <w:rPr>
          <w:rFonts w:eastAsia="Calibri"/>
          <w:lang w:eastAsia="en-US"/>
        </w:rPr>
        <w:t>»: для физического</w:t>
      </w:r>
      <w:r w:rsidR="00B74353">
        <w:rPr>
          <w:rFonts w:eastAsia="Calibri"/>
          <w:lang w:eastAsia="en-US"/>
        </w:rPr>
        <w:t>,</w:t>
      </w:r>
      <w:r w:rsidR="00C83343">
        <w:rPr>
          <w:rFonts w:eastAsia="Calibri"/>
          <w:lang w:eastAsia="en-US"/>
        </w:rPr>
        <w:t xml:space="preserve"> эстетического, </w:t>
      </w:r>
      <w:r w:rsidR="00C83343" w:rsidRPr="00C83343">
        <w:rPr>
          <w:rFonts w:eastAsia="Calibri"/>
          <w:b/>
          <w:lang w:eastAsia="en-US"/>
        </w:rPr>
        <w:t xml:space="preserve">математического, познавательного, речевого </w:t>
      </w:r>
      <w:r w:rsidR="00D840E4" w:rsidRPr="00C83343">
        <w:rPr>
          <w:rFonts w:eastAsia="Calibri"/>
          <w:b/>
          <w:lang w:eastAsia="en-US"/>
        </w:rPr>
        <w:t>развития</w:t>
      </w:r>
      <w:r w:rsidR="00D840E4" w:rsidRPr="00BC4F78">
        <w:rPr>
          <w:rFonts w:eastAsia="Calibri"/>
          <w:lang w:eastAsia="en-US"/>
        </w:rPr>
        <w:t xml:space="preserve">, которые в зависимости от ситуации могут объединяться в одну или несколько </w:t>
      </w:r>
      <w:r w:rsidR="00D840E4" w:rsidRPr="00C83343">
        <w:rPr>
          <w:rFonts w:eastAsia="Calibri"/>
          <w:lang w:eastAsia="en-US"/>
        </w:rPr>
        <w:t>многофункциональных</w:t>
      </w:r>
      <w:r w:rsidR="00D840E4" w:rsidRPr="00BC4F78">
        <w:rPr>
          <w:rFonts w:eastAsia="Calibri"/>
          <w:lang w:eastAsia="en-US"/>
        </w:rPr>
        <w:t xml:space="preserve"> сред</w:t>
      </w:r>
      <w:r w:rsidR="00B804AA">
        <w:rPr>
          <w:rFonts w:eastAsia="Calibri"/>
          <w:lang w:eastAsia="en-US"/>
        </w:rPr>
        <w:t>,</w:t>
      </w:r>
      <w:r w:rsidR="00D23060">
        <w:rPr>
          <w:rFonts w:eastAsia="Calibri"/>
          <w:lang w:eastAsia="en-US"/>
        </w:rPr>
        <w:t>и явля</w:t>
      </w:r>
      <w:r w:rsidR="00B74353">
        <w:rPr>
          <w:rFonts w:eastAsia="Calibri"/>
          <w:lang w:eastAsia="en-US"/>
        </w:rPr>
        <w:t>ют</w:t>
      </w:r>
      <w:r w:rsidR="00D840E4" w:rsidRPr="00BC4F78">
        <w:rPr>
          <w:rFonts w:eastAsia="Calibri"/>
          <w:lang w:eastAsia="en-US"/>
        </w:rPr>
        <w:t xml:space="preserve">ся средством общения </w:t>
      </w:r>
      <w:r w:rsidR="00D23060">
        <w:rPr>
          <w:rFonts w:eastAsia="Calibri"/>
          <w:lang w:eastAsia="en-US"/>
        </w:rPr>
        <w:t xml:space="preserve">друг с другом </w:t>
      </w:r>
      <w:r w:rsidR="002B48AC">
        <w:rPr>
          <w:rFonts w:eastAsia="Calibri"/>
          <w:lang w:eastAsia="en-US"/>
        </w:rPr>
        <w:t xml:space="preserve">и </w:t>
      </w:r>
      <w:r w:rsidR="001E4B12">
        <w:rPr>
          <w:rFonts w:eastAsia="Calibri"/>
          <w:lang w:eastAsia="en-US"/>
        </w:rPr>
        <w:t xml:space="preserve">взрослым, </w:t>
      </w:r>
      <w:r w:rsidR="00B74353">
        <w:rPr>
          <w:rFonts w:eastAsia="Calibri"/>
          <w:lang w:eastAsia="en-US"/>
        </w:rPr>
        <w:t>а также</w:t>
      </w:r>
      <w:r w:rsidR="001E4B12">
        <w:rPr>
          <w:rFonts w:eastAsia="Calibri"/>
          <w:lang w:eastAsia="en-US"/>
        </w:rPr>
        <w:t>соответств</w:t>
      </w:r>
      <w:r w:rsidR="00B74353">
        <w:rPr>
          <w:rFonts w:eastAsia="Calibri"/>
          <w:lang w:eastAsia="en-US"/>
        </w:rPr>
        <w:t>уют</w:t>
      </w:r>
      <w:r w:rsidR="001E4B12">
        <w:rPr>
          <w:rFonts w:eastAsia="Calibri"/>
          <w:lang w:eastAsia="en-US"/>
        </w:rPr>
        <w:t xml:space="preserve"> «зоне актуального и ближайшего развития».</w:t>
      </w:r>
    </w:p>
    <w:p w:rsidR="00B804AA" w:rsidRPr="00BC4F78" w:rsidRDefault="00D23060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 xml:space="preserve">Слайд  </w:t>
      </w:r>
      <w:r w:rsidR="007342FD" w:rsidRPr="00F83943">
        <w:rPr>
          <w:rFonts w:eastAsia="Calibri"/>
          <w:b/>
          <w:lang w:eastAsia="en-US"/>
        </w:rPr>
        <w:t>5</w:t>
      </w:r>
      <w:r w:rsidR="00B804AA" w:rsidRPr="00F83943">
        <w:rPr>
          <w:rFonts w:eastAsia="Calibri"/>
          <w:b/>
          <w:lang w:eastAsia="en-US"/>
        </w:rPr>
        <w:t>.</w:t>
      </w:r>
      <w:r w:rsidR="00B804AA" w:rsidRPr="00BC4F78">
        <w:rPr>
          <w:rFonts w:eastAsia="Calibri"/>
          <w:lang w:eastAsia="en-US"/>
        </w:rPr>
        <w:t>Предметно-развивающая среда, соответствует требованиям ФГОС:</w:t>
      </w:r>
    </w:p>
    <w:p w:rsidR="00B804AA" w:rsidRDefault="00B804AA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BC4F78">
        <w:rPr>
          <w:rFonts w:eastAsia="Calibri"/>
          <w:lang w:eastAsia="en-US"/>
        </w:rPr>
        <w:t>В группе</w:t>
      </w:r>
      <w:r w:rsidR="00D9733C">
        <w:rPr>
          <w:rFonts w:eastAsia="Calibri"/>
          <w:lang w:eastAsia="en-US"/>
        </w:rPr>
        <w:t xml:space="preserve"> и на ули</w:t>
      </w:r>
      <w:r w:rsidR="00B74353">
        <w:rPr>
          <w:rFonts w:eastAsia="Calibri"/>
          <w:lang w:eastAsia="en-US"/>
        </w:rPr>
        <w:t>чном</w:t>
      </w:r>
      <w:r w:rsidR="00D9733C">
        <w:rPr>
          <w:rFonts w:eastAsia="Calibri"/>
          <w:lang w:eastAsia="en-US"/>
        </w:rPr>
        <w:t xml:space="preserve"> участке, создана</w:t>
      </w:r>
      <w:r w:rsidRPr="00BC4F78">
        <w:rPr>
          <w:rFonts w:eastAsia="Calibri"/>
          <w:lang w:eastAsia="en-US"/>
        </w:rPr>
        <w:t xml:space="preserve"> естественная уютная обстановка, </w:t>
      </w:r>
      <w:r w:rsidR="000D14C1">
        <w:rPr>
          <w:rFonts w:eastAsia="Calibri"/>
          <w:lang w:eastAsia="en-US"/>
        </w:rPr>
        <w:t xml:space="preserve">безопасная, </w:t>
      </w:r>
      <w:r w:rsidRPr="00BC4F78">
        <w:rPr>
          <w:rFonts w:eastAsia="Calibri"/>
          <w:lang w:eastAsia="en-US"/>
        </w:rPr>
        <w:t xml:space="preserve">рационально организованная, насыщенная разнообразными сенсорными раздражителями и игровыми материалами, </w:t>
      </w:r>
      <w:r>
        <w:rPr>
          <w:rFonts w:eastAsia="Calibri"/>
          <w:lang w:eastAsia="en-US"/>
        </w:rPr>
        <w:t xml:space="preserve">которые </w:t>
      </w:r>
      <w:r w:rsidRPr="00BC4F78">
        <w:rPr>
          <w:rFonts w:eastAsia="Calibri"/>
          <w:lang w:eastAsia="en-US"/>
        </w:rPr>
        <w:t>стимулирую</w:t>
      </w:r>
      <w:r>
        <w:rPr>
          <w:rFonts w:eastAsia="Calibri"/>
          <w:lang w:eastAsia="en-US"/>
        </w:rPr>
        <w:t>т</w:t>
      </w:r>
      <w:r w:rsidRPr="00BC4F78">
        <w:rPr>
          <w:rFonts w:eastAsia="Calibri"/>
          <w:lang w:eastAsia="en-US"/>
        </w:rPr>
        <w:t xml:space="preserve"> развитие </w:t>
      </w:r>
      <w:r w:rsidRPr="00F83943">
        <w:rPr>
          <w:rFonts w:eastAsia="Calibri"/>
          <w:b/>
          <w:lang w:eastAsia="en-US"/>
        </w:rPr>
        <w:t>социальных</w:t>
      </w:r>
      <w:r w:rsidRPr="00BC4F78">
        <w:rPr>
          <w:rFonts w:eastAsia="Calibri"/>
          <w:lang w:eastAsia="en-US"/>
        </w:rPr>
        <w:t xml:space="preserve"> интересов детей и познавательной активности</w:t>
      </w:r>
      <w:r w:rsidR="00B74353">
        <w:rPr>
          <w:rFonts w:eastAsia="Calibri"/>
          <w:lang w:eastAsia="en-US"/>
        </w:rPr>
        <w:t>, самовыражения и получение эмоционального благополучия.</w:t>
      </w:r>
    </w:p>
    <w:p w:rsidR="00B74353" w:rsidRDefault="007342FD" w:rsidP="00D23060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>Слайд 6</w:t>
      </w:r>
      <w:r w:rsidR="00FB4E89" w:rsidRPr="00F83943">
        <w:rPr>
          <w:rFonts w:eastAsia="Calibri"/>
          <w:b/>
          <w:lang w:eastAsia="en-US"/>
        </w:rPr>
        <w:t>.</w:t>
      </w:r>
      <w:r w:rsidR="00B74353">
        <w:rPr>
          <w:rFonts w:eastAsia="Calibri"/>
          <w:lang w:eastAsia="en-US"/>
        </w:rPr>
        <w:t xml:space="preserve">Используя  принцип гибкого зонирования, дети </w:t>
      </w:r>
      <w:r w:rsidR="00B74353" w:rsidRPr="00B264A9">
        <w:rPr>
          <w:rFonts w:eastAsia="Calibri"/>
          <w:lang w:eastAsia="en-US"/>
        </w:rPr>
        <w:t>п</w:t>
      </w:r>
      <w:r w:rsidR="00B804AA" w:rsidRPr="00B264A9">
        <w:rPr>
          <w:rFonts w:eastAsia="Calibri"/>
          <w:lang w:eastAsia="en-US"/>
        </w:rPr>
        <w:t>о желанию</w:t>
      </w:r>
      <w:r w:rsidR="00B804AA" w:rsidRPr="002F2DDE">
        <w:rPr>
          <w:rFonts w:eastAsia="Calibri"/>
          <w:lang w:eastAsia="en-US"/>
        </w:rPr>
        <w:t>и интересам</w:t>
      </w:r>
      <w:r w:rsidR="00B804AA">
        <w:rPr>
          <w:rFonts w:eastAsia="Calibri"/>
          <w:lang w:eastAsia="en-US"/>
        </w:rPr>
        <w:t xml:space="preserve"> свободно в одно и тоже время, </w:t>
      </w:r>
      <w:r w:rsidR="00B804AA" w:rsidRPr="00B264A9">
        <w:rPr>
          <w:rFonts w:eastAsia="Calibri"/>
          <w:lang w:eastAsia="en-US"/>
        </w:rPr>
        <w:t>не мешая</w:t>
      </w:r>
      <w:r w:rsidR="00B804AA" w:rsidRPr="002F2DDE">
        <w:rPr>
          <w:rFonts w:eastAsia="Calibri"/>
          <w:lang w:eastAsia="en-US"/>
        </w:rPr>
        <w:t>друг</w:t>
      </w:r>
      <w:r w:rsidR="00B804AA">
        <w:rPr>
          <w:rFonts w:eastAsia="Calibri"/>
          <w:lang w:eastAsia="en-US"/>
        </w:rPr>
        <w:t xml:space="preserve"> другу могут заниматься </w:t>
      </w:r>
      <w:r w:rsidR="00B804AA" w:rsidRPr="00B264A9">
        <w:rPr>
          <w:rFonts w:eastAsia="Calibri"/>
          <w:lang w:eastAsia="en-US"/>
        </w:rPr>
        <w:t>разными</w:t>
      </w:r>
      <w:r w:rsidR="00B804AA" w:rsidRPr="00F83943">
        <w:rPr>
          <w:rFonts w:eastAsia="Calibri"/>
          <w:lang w:eastAsia="en-US"/>
        </w:rPr>
        <w:t>видами</w:t>
      </w:r>
      <w:r w:rsidR="00B804AA" w:rsidRPr="00B264A9">
        <w:rPr>
          <w:rFonts w:eastAsia="Calibri"/>
          <w:lang w:eastAsia="en-US"/>
        </w:rPr>
        <w:t>деятельности</w:t>
      </w:r>
      <w:r w:rsidR="00B74353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инсценировкой, </w:t>
      </w:r>
      <w:r w:rsidR="00B804AA" w:rsidRPr="00F83943">
        <w:rPr>
          <w:rFonts w:eastAsia="Calibri"/>
          <w:b/>
          <w:lang w:eastAsia="en-US"/>
        </w:rPr>
        <w:t>рисованием</w:t>
      </w:r>
      <w:r w:rsidR="00B804AA">
        <w:rPr>
          <w:rFonts w:eastAsia="Calibri"/>
          <w:lang w:eastAsia="en-US"/>
        </w:rPr>
        <w:t xml:space="preserve">, </w:t>
      </w:r>
      <w:r w:rsidRPr="00F83943">
        <w:rPr>
          <w:rFonts w:eastAsia="Calibri"/>
          <w:b/>
          <w:lang w:eastAsia="en-US"/>
        </w:rPr>
        <w:t>т</w:t>
      </w:r>
      <w:bookmarkStart w:id="0" w:name="_GoBack"/>
      <w:bookmarkEnd w:id="0"/>
      <w:r w:rsidRPr="00F83943">
        <w:rPr>
          <w:rFonts w:eastAsia="Calibri"/>
          <w:b/>
          <w:lang w:eastAsia="en-US"/>
        </w:rPr>
        <w:t>еатрализацией</w:t>
      </w:r>
      <w:r>
        <w:rPr>
          <w:rFonts w:eastAsia="Calibri"/>
          <w:lang w:eastAsia="en-US"/>
        </w:rPr>
        <w:t xml:space="preserve">, </w:t>
      </w:r>
      <w:r w:rsidR="00B804AA" w:rsidRPr="00F83943">
        <w:rPr>
          <w:rFonts w:eastAsia="Calibri"/>
          <w:b/>
          <w:lang w:eastAsia="en-US"/>
        </w:rPr>
        <w:t>физкультурой</w:t>
      </w:r>
      <w:r w:rsidR="00B804AA">
        <w:rPr>
          <w:rFonts w:eastAsia="Calibri"/>
          <w:lang w:eastAsia="en-US"/>
        </w:rPr>
        <w:t xml:space="preserve">, </w:t>
      </w:r>
      <w:r w:rsidR="00F75F79" w:rsidRPr="00BC4F78">
        <w:rPr>
          <w:rFonts w:eastAsia="Calibri"/>
          <w:lang w:eastAsia="en-US"/>
        </w:rPr>
        <w:t xml:space="preserve">играть в </w:t>
      </w:r>
      <w:r w:rsidR="00F75F79" w:rsidRPr="00F83943">
        <w:rPr>
          <w:rFonts w:eastAsia="Calibri"/>
          <w:b/>
          <w:lang w:eastAsia="en-US"/>
        </w:rPr>
        <w:t>развив</w:t>
      </w:r>
      <w:r w:rsidR="00B74353" w:rsidRPr="00F83943">
        <w:rPr>
          <w:rFonts w:eastAsia="Calibri"/>
          <w:b/>
          <w:lang w:eastAsia="en-US"/>
        </w:rPr>
        <w:t xml:space="preserve">ающую </w:t>
      </w:r>
      <w:r w:rsidR="00B74353" w:rsidRPr="002F2DDE">
        <w:rPr>
          <w:rFonts w:eastAsia="Calibri"/>
          <w:lang w:eastAsia="en-US"/>
        </w:rPr>
        <w:t>игру</w:t>
      </w:r>
      <w:r>
        <w:rPr>
          <w:rFonts w:eastAsia="Calibri"/>
          <w:lang w:eastAsia="en-US"/>
        </w:rPr>
        <w:t xml:space="preserve"> или</w:t>
      </w:r>
      <w:r w:rsidR="00B74353">
        <w:rPr>
          <w:rFonts w:eastAsia="Calibri"/>
          <w:lang w:eastAsia="en-US"/>
        </w:rPr>
        <w:t xml:space="preserve"> экспериментировать. </w:t>
      </w:r>
    </w:p>
    <w:p w:rsidR="008029FD" w:rsidRDefault="00D23060" w:rsidP="00D23060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 xml:space="preserve">Слайд </w:t>
      </w:r>
      <w:r w:rsidR="007342FD" w:rsidRPr="00F83943">
        <w:rPr>
          <w:rFonts w:eastAsia="Calibri"/>
          <w:b/>
          <w:lang w:eastAsia="en-US"/>
        </w:rPr>
        <w:t>7</w:t>
      </w:r>
      <w:r w:rsidRPr="00F83943">
        <w:rPr>
          <w:rFonts w:eastAsia="Calibri"/>
          <w:b/>
          <w:lang w:eastAsia="en-US"/>
        </w:rPr>
        <w:t>.</w:t>
      </w:r>
      <w:r w:rsidR="00E9682D">
        <w:rPr>
          <w:rFonts w:eastAsia="Calibri"/>
          <w:lang w:eastAsia="en-US"/>
        </w:rPr>
        <w:t xml:space="preserve">Гендерная специфика указывает на наличие игр, </w:t>
      </w:r>
      <w:r w:rsidR="00E9682D" w:rsidRPr="00F83943">
        <w:rPr>
          <w:rFonts w:eastAsia="Calibri"/>
          <w:b/>
          <w:lang w:eastAsia="en-US"/>
        </w:rPr>
        <w:t>игрушек</w:t>
      </w:r>
      <w:r w:rsidR="00E9682D">
        <w:rPr>
          <w:rFonts w:eastAsia="Calibri"/>
          <w:lang w:eastAsia="en-US"/>
        </w:rPr>
        <w:t xml:space="preserve">, </w:t>
      </w:r>
      <w:r w:rsidR="00B264A9">
        <w:rPr>
          <w:rFonts w:eastAsia="Calibri"/>
          <w:lang w:eastAsia="en-US"/>
        </w:rPr>
        <w:t xml:space="preserve">с </w:t>
      </w:r>
      <w:r w:rsidR="00E9682D">
        <w:rPr>
          <w:rFonts w:eastAsia="Calibri"/>
          <w:lang w:eastAsia="en-US"/>
        </w:rPr>
        <w:t>учёт</w:t>
      </w:r>
      <w:r w:rsidR="00B264A9">
        <w:rPr>
          <w:rFonts w:eastAsia="Calibri"/>
          <w:lang w:eastAsia="en-US"/>
        </w:rPr>
        <w:t>ом</w:t>
      </w:r>
      <w:r w:rsidR="00E9682D" w:rsidRPr="00F83943">
        <w:rPr>
          <w:rFonts w:eastAsia="Calibri"/>
          <w:b/>
          <w:lang w:eastAsia="en-US"/>
        </w:rPr>
        <w:t>половых</w:t>
      </w:r>
      <w:r w:rsidR="00E9682D">
        <w:rPr>
          <w:rFonts w:eastAsia="Calibri"/>
          <w:lang w:eastAsia="en-US"/>
        </w:rPr>
        <w:t xml:space="preserve"> различий. </w:t>
      </w:r>
      <w:r w:rsidR="009D4759">
        <w:rPr>
          <w:rFonts w:eastAsia="Calibri"/>
          <w:lang w:eastAsia="en-US"/>
        </w:rPr>
        <w:t xml:space="preserve">Общий игровой центр </w:t>
      </w:r>
      <w:r w:rsidR="009D4759" w:rsidRPr="00F83943">
        <w:rPr>
          <w:rFonts w:eastAsia="Calibri"/>
          <w:b/>
          <w:lang w:eastAsia="en-US"/>
        </w:rPr>
        <w:t>вариативно</w:t>
      </w:r>
      <w:r w:rsidR="009D4759">
        <w:rPr>
          <w:rFonts w:eastAsia="Calibri"/>
          <w:lang w:eastAsia="en-US"/>
        </w:rPr>
        <w:t xml:space="preserve"> разделяется для мальчиков и девочек. </w:t>
      </w:r>
      <w:r w:rsidR="001E4B12">
        <w:rPr>
          <w:rFonts w:eastAsia="Calibri"/>
          <w:lang w:eastAsia="en-US"/>
        </w:rPr>
        <w:t xml:space="preserve">В группе больше </w:t>
      </w:r>
      <w:r w:rsidR="001E4B12" w:rsidRPr="00466C54">
        <w:rPr>
          <w:rFonts w:eastAsia="Calibri"/>
          <w:lang w:eastAsia="en-US"/>
        </w:rPr>
        <w:t>мальчиков</w:t>
      </w:r>
      <w:r w:rsidR="001E4B12" w:rsidRPr="00F83943">
        <w:rPr>
          <w:rFonts w:eastAsia="Calibri"/>
          <w:b/>
          <w:lang w:eastAsia="en-US"/>
        </w:rPr>
        <w:t>,</w:t>
      </w:r>
      <w:r w:rsidR="001E4B12">
        <w:rPr>
          <w:rFonts w:eastAsia="Calibri"/>
          <w:lang w:eastAsia="en-US"/>
        </w:rPr>
        <w:t xml:space="preserve"> поэтому </w:t>
      </w:r>
      <w:r>
        <w:rPr>
          <w:rFonts w:eastAsia="Calibri"/>
          <w:lang w:eastAsia="en-US"/>
        </w:rPr>
        <w:t xml:space="preserve">группа оснащена </w:t>
      </w:r>
      <w:r w:rsidR="001E4B12">
        <w:rPr>
          <w:rFonts w:eastAsia="Calibri"/>
          <w:lang w:eastAsia="en-US"/>
        </w:rPr>
        <w:t>большеконструктор</w:t>
      </w:r>
      <w:r>
        <w:rPr>
          <w:rFonts w:eastAsia="Calibri"/>
          <w:lang w:eastAsia="en-US"/>
        </w:rPr>
        <w:t>ами</w:t>
      </w:r>
      <w:r w:rsidR="001E4B12">
        <w:rPr>
          <w:rFonts w:eastAsia="Calibri"/>
          <w:lang w:eastAsia="en-US"/>
        </w:rPr>
        <w:t>, машин</w:t>
      </w:r>
      <w:r>
        <w:rPr>
          <w:rFonts w:eastAsia="Calibri"/>
          <w:lang w:eastAsia="en-US"/>
        </w:rPr>
        <w:t>ами, макетами</w:t>
      </w:r>
      <w:r w:rsidR="001E4B12">
        <w:rPr>
          <w:rFonts w:eastAsia="Calibri"/>
          <w:lang w:eastAsia="en-US"/>
        </w:rPr>
        <w:t xml:space="preserve"> дорог,</w:t>
      </w:r>
      <w:r w:rsidRPr="00F83943">
        <w:rPr>
          <w:rFonts w:eastAsia="Calibri"/>
          <w:b/>
          <w:lang w:eastAsia="en-US"/>
        </w:rPr>
        <w:t>дидактическими</w:t>
      </w:r>
      <w:r>
        <w:rPr>
          <w:rFonts w:eastAsia="Calibri"/>
          <w:lang w:eastAsia="en-US"/>
        </w:rPr>
        <w:t xml:space="preserve"> играми с </w:t>
      </w:r>
      <w:r w:rsidRPr="00F83943">
        <w:rPr>
          <w:rFonts w:eastAsia="Calibri"/>
          <w:b/>
          <w:lang w:eastAsia="en-US"/>
        </w:rPr>
        <w:t>лабиринтами</w:t>
      </w:r>
      <w:r w:rsidR="009208AE">
        <w:rPr>
          <w:rFonts w:eastAsia="Calibri"/>
          <w:lang w:eastAsia="en-US"/>
        </w:rPr>
        <w:t xml:space="preserve">,развивающими играми, </w:t>
      </w:r>
      <w:r w:rsidR="001E4B12">
        <w:rPr>
          <w:rFonts w:eastAsia="Calibri"/>
          <w:lang w:eastAsia="en-US"/>
        </w:rPr>
        <w:t>это дает возможность концентрировать внимание, усидчивость.</w:t>
      </w:r>
    </w:p>
    <w:p w:rsidR="00D840E4" w:rsidRDefault="008029FD" w:rsidP="00D23060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 xml:space="preserve">Слайд </w:t>
      </w:r>
      <w:r w:rsidR="007342FD" w:rsidRPr="00F83943">
        <w:rPr>
          <w:rFonts w:eastAsia="Calibri"/>
          <w:b/>
          <w:lang w:eastAsia="en-US"/>
        </w:rPr>
        <w:t>8</w:t>
      </w:r>
      <w:r w:rsidRPr="00F83943">
        <w:rPr>
          <w:rFonts w:eastAsia="Calibri"/>
          <w:b/>
          <w:lang w:eastAsia="en-US"/>
        </w:rPr>
        <w:t>.</w:t>
      </w:r>
      <w:r w:rsidR="009208AE">
        <w:rPr>
          <w:rFonts w:eastAsia="Calibri"/>
          <w:lang w:eastAsia="en-US"/>
        </w:rPr>
        <w:t>Дети знают, где взять атрибуты для инсценировок</w:t>
      </w:r>
      <w:r w:rsidR="00E9682D">
        <w:rPr>
          <w:rFonts w:eastAsia="Calibri"/>
          <w:lang w:eastAsia="en-US"/>
        </w:rPr>
        <w:t xml:space="preserve">, бумагу для рисования, краски, хорошо ориентируются в окружающей </w:t>
      </w:r>
      <w:r w:rsidR="006F6D99" w:rsidRPr="00F83943">
        <w:rPr>
          <w:rFonts w:eastAsia="Calibri"/>
          <w:b/>
          <w:lang w:eastAsia="en-US"/>
        </w:rPr>
        <w:t>предметной</w:t>
      </w:r>
      <w:r w:rsidR="00E9682D">
        <w:rPr>
          <w:rFonts w:eastAsia="Calibri"/>
          <w:lang w:eastAsia="en-US"/>
        </w:rPr>
        <w:t>среде.</w:t>
      </w:r>
      <w:r w:rsidR="00AF6C27">
        <w:rPr>
          <w:rFonts w:eastAsia="Calibri"/>
          <w:lang w:eastAsia="en-US"/>
        </w:rPr>
        <w:t xml:space="preserve">Дидактические игры, пособия по всем разделам программы </w:t>
      </w:r>
      <w:r w:rsidR="00B264A9">
        <w:rPr>
          <w:rFonts w:eastAsia="Calibri"/>
          <w:lang w:eastAsia="en-US"/>
        </w:rPr>
        <w:t xml:space="preserve">находятся </w:t>
      </w:r>
      <w:r w:rsidR="00AF6C27">
        <w:rPr>
          <w:rFonts w:eastAsia="Calibri"/>
          <w:lang w:eastAsia="en-US"/>
        </w:rPr>
        <w:t xml:space="preserve">в доступном месте. Широкое </w:t>
      </w:r>
      <w:r w:rsidR="00AF6C27" w:rsidRPr="00F83943">
        <w:rPr>
          <w:rFonts w:eastAsia="Calibri"/>
          <w:b/>
          <w:lang w:eastAsia="en-US"/>
        </w:rPr>
        <w:t>использование</w:t>
      </w:r>
      <w:r w:rsidR="00AF6C27">
        <w:rPr>
          <w:rFonts w:eastAsia="Calibri"/>
          <w:lang w:eastAsia="en-US"/>
        </w:rPr>
        <w:t xml:space="preserve"> в интерьере значков, моделей, схем, планов, загадочных знаков, алгоритмов и т.д. развивают познавательный интерес, пытливость, </w:t>
      </w:r>
      <w:r w:rsidR="00AF6C27" w:rsidRPr="00F83943">
        <w:rPr>
          <w:rFonts w:eastAsia="Calibri"/>
          <w:b/>
          <w:lang w:eastAsia="en-US"/>
        </w:rPr>
        <w:t>любознательность</w:t>
      </w:r>
      <w:r w:rsidR="00AF6C27">
        <w:rPr>
          <w:rFonts w:eastAsia="Calibri"/>
          <w:lang w:eastAsia="en-US"/>
        </w:rPr>
        <w:t>, возникновение дружеских отношений на основе совместного поиска, обеспечение активного общения.</w:t>
      </w:r>
    </w:p>
    <w:p w:rsidR="00ED4769" w:rsidRDefault="00B804AA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B264A9">
        <w:rPr>
          <w:rFonts w:eastAsia="Calibri"/>
          <w:b/>
          <w:lang w:eastAsia="en-US"/>
        </w:rPr>
        <w:t xml:space="preserve">Слайд </w:t>
      </w:r>
      <w:r w:rsidR="007342FD" w:rsidRPr="00B264A9">
        <w:rPr>
          <w:rFonts w:eastAsia="Calibri"/>
          <w:b/>
          <w:lang w:eastAsia="en-US"/>
        </w:rPr>
        <w:t>9</w:t>
      </w:r>
      <w:r w:rsidRPr="00B264A9">
        <w:rPr>
          <w:rFonts w:eastAsia="Calibri"/>
          <w:b/>
          <w:lang w:eastAsia="en-US"/>
        </w:rPr>
        <w:t>.</w:t>
      </w:r>
      <w:r w:rsidR="00F75F79" w:rsidRPr="00BC4F78">
        <w:rPr>
          <w:rFonts w:eastAsia="Calibri"/>
          <w:lang w:eastAsia="en-US"/>
        </w:rPr>
        <w:t>Оснащение предполагает трансформируемость предметно-пространственной среды в зависимости от образовательной ситуации, меняющихся интересов и возможностей детей.</w:t>
      </w:r>
      <w:r w:rsidR="00BC4F78">
        <w:rPr>
          <w:rFonts w:eastAsia="Calibri"/>
          <w:lang w:eastAsia="en-US"/>
        </w:rPr>
        <w:t xml:space="preserve"> Мебель и оборудования удобны и комфортны с точки зрения эмоционального состояния, позволяющие ощущать и контакт и свободу</w:t>
      </w:r>
      <w:r w:rsidR="008029FD">
        <w:rPr>
          <w:rFonts w:eastAsia="Calibri"/>
          <w:lang w:eastAsia="en-US"/>
        </w:rPr>
        <w:t>,</w:t>
      </w:r>
      <w:r w:rsidR="00BC4F78">
        <w:rPr>
          <w:rFonts w:eastAsia="Calibri"/>
          <w:lang w:eastAsia="en-US"/>
        </w:rPr>
        <w:t xml:space="preserve"> и легко пер</w:t>
      </w:r>
      <w:r w:rsidR="005430DF">
        <w:rPr>
          <w:rFonts w:eastAsia="Calibri"/>
          <w:lang w:eastAsia="en-US"/>
        </w:rPr>
        <w:t>едвигать, компоновать в группе</w:t>
      </w:r>
      <w:r w:rsidR="001E4B12">
        <w:rPr>
          <w:rFonts w:eastAsia="Calibri"/>
          <w:lang w:eastAsia="en-US"/>
        </w:rPr>
        <w:t xml:space="preserve">. </w:t>
      </w:r>
    </w:p>
    <w:p w:rsidR="009208AE" w:rsidRPr="00BC4F78" w:rsidRDefault="00ED4769" w:rsidP="009208AE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CD4717">
        <w:rPr>
          <w:rFonts w:eastAsia="Calibri"/>
          <w:b/>
          <w:lang w:eastAsia="en-US"/>
        </w:rPr>
        <w:t xml:space="preserve">Слайд </w:t>
      </w:r>
      <w:r w:rsidR="007342FD" w:rsidRPr="00CD4717">
        <w:rPr>
          <w:rFonts w:eastAsia="Calibri"/>
          <w:b/>
          <w:lang w:eastAsia="en-US"/>
        </w:rPr>
        <w:t>10</w:t>
      </w:r>
      <w:r>
        <w:rPr>
          <w:rFonts w:eastAsia="Calibri"/>
          <w:lang w:eastAsia="en-US"/>
        </w:rPr>
        <w:t>.  Г</w:t>
      </w:r>
      <w:r w:rsidR="00F75F79" w:rsidRPr="00BC4F78">
        <w:rPr>
          <w:rFonts w:eastAsia="Calibri"/>
          <w:lang w:eastAsia="en-US"/>
        </w:rPr>
        <w:t>руппа оснащена полифункциональными составляющими: модули ширмы, физические оборудования, наличие природного материала</w:t>
      </w:r>
      <w:r w:rsidR="00380FEB" w:rsidRPr="00BC4F78">
        <w:rPr>
          <w:rFonts w:eastAsia="Calibri"/>
          <w:lang w:eastAsia="en-US"/>
        </w:rPr>
        <w:t>, для использования в разных видах деятельности. Все это несёт определенную смысловую информацию: способствует воображению, знаково-символической функции мышления, конструктивно</w:t>
      </w:r>
      <w:r w:rsidR="00BC4F78">
        <w:rPr>
          <w:rFonts w:eastAsia="Calibri"/>
          <w:lang w:eastAsia="en-US"/>
        </w:rPr>
        <w:t>му</w:t>
      </w:r>
      <w:r w:rsidR="00380FEB" w:rsidRPr="00BC4F78">
        <w:rPr>
          <w:rFonts w:eastAsia="Calibri"/>
          <w:lang w:eastAsia="en-US"/>
        </w:rPr>
        <w:t xml:space="preserve"> мышлени</w:t>
      </w:r>
      <w:r w:rsidR="00BC4F78">
        <w:rPr>
          <w:rFonts w:eastAsia="Calibri"/>
          <w:lang w:eastAsia="en-US"/>
        </w:rPr>
        <w:t>ю</w:t>
      </w:r>
      <w:r w:rsidR="00380FEB" w:rsidRPr="00BC4F78">
        <w:rPr>
          <w:rFonts w:eastAsia="Calibri"/>
          <w:lang w:eastAsia="en-US"/>
        </w:rPr>
        <w:t>, развития физической силы, а также умения договориться, обсуждать совместные планы.</w:t>
      </w:r>
      <w:r w:rsidR="00BC4F78" w:rsidRPr="00F83943">
        <w:rPr>
          <w:rFonts w:eastAsia="Calibri"/>
          <w:b/>
          <w:lang w:eastAsia="en-US"/>
        </w:rPr>
        <w:t>Отгораживаясь</w:t>
      </w:r>
      <w:r w:rsidR="00BC4F78">
        <w:rPr>
          <w:rFonts w:eastAsia="Calibri"/>
          <w:lang w:eastAsia="en-US"/>
        </w:rPr>
        <w:t xml:space="preserve"> от общего пространства, создавая собственный мирок, детьми достигается «персонифицированность среды» (т.е. создание личного пространства)</w:t>
      </w:r>
      <w:r w:rsidR="008029FD">
        <w:rPr>
          <w:rFonts w:eastAsia="Calibri"/>
          <w:lang w:eastAsia="en-US"/>
        </w:rPr>
        <w:t xml:space="preserve">. </w:t>
      </w:r>
      <w:r w:rsidR="009208AE">
        <w:rPr>
          <w:rFonts w:eastAsia="Calibri"/>
          <w:lang w:eastAsia="en-US"/>
        </w:rPr>
        <w:t xml:space="preserve">Для интеллектуального развития у ребенка есть возможность заняться проектированием обстановки, </w:t>
      </w:r>
      <w:r w:rsidR="006F6D99">
        <w:rPr>
          <w:rFonts w:eastAsia="Calibri"/>
          <w:lang w:eastAsia="en-US"/>
        </w:rPr>
        <w:t xml:space="preserve">а </w:t>
      </w:r>
      <w:r w:rsidR="009208AE">
        <w:rPr>
          <w:rFonts w:eastAsia="Calibri"/>
          <w:lang w:eastAsia="en-US"/>
        </w:rPr>
        <w:t>совместное проектирование и изменение обстановки сплачивает детей и нас воспитателей, улучшает социальное отношение.</w:t>
      </w:r>
    </w:p>
    <w:p w:rsidR="009208AE" w:rsidRDefault="00FB4E89" w:rsidP="009208AE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 xml:space="preserve">Слайд </w:t>
      </w:r>
      <w:r w:rsidR="008029FD" w:rsidRPr="00F83943">
        <w:rPr>
          <w:rFonts w:eastAsia="Calibri"/>
          <w:b/>
          <w:lang w:eastAsia="en-US"/>
        </w:rPr>
        <w:t>1</w:t>
      </w:r>
      <w:r w:rsidR="007342FD" w:rsidRPr="00F83943">
        <w:rPr>
          <w:rFonts w:eastAsia="Calibri"/>
          <w:b/>
          <w:lang w:eastAsia="en-US"/>
        </w:rPr>
        <w:t>1</w:t>
      </w:r>
      <w:r w:rsidR="00ED4769">
        <w:rPr>
          <w:rFonts w:eastAsia="Calibri"/>
          <w:lang w:eastAsia="en-US"/>
        </w:rPr>
        <w:t xml:space="preserve">. </w:t>
      </w:r>
      <w:r w:rsidR="00380FEB" w:rsidRPr="00BC4F78">
        <w:rPr>
          <w:rFonts w:eastAsia="Calibri"/>
          <w:lang w:eastAsia="en-US"/>
        </w:rPr>
        <w:t>Оснащение обеспечивает вариативность различных пространств</w:t>
      </w:r>
      <w:r w:rsidR="00BC4F78">
        <w:rPr>
          <w:rFonts w:eastAsia="Calibri"/>
          <w:lang w:eastAsia="en-US"/>
        </w:rPr>
        <w:t>,</w:t>
      </w:r>
      <w:r w:rsidR="00380FEB" w:rsidRPr="00BC4F78">
        <w:rPr>
          <w:rFonts w:eastAsia="Calibri"/>
          <w:lang w:eastAsia="en-US"/>
        </w:rPr>
        <w:t xml:space="preserve"> для сюжетно-ролевых игр, конструирования, уединения, театрализации, обеспечивая свободный доступ и выбор детей. А также </w:t>
      </w:r>
      <w:r w:rsidR="00380FEB" w:rsidRPr="00F83943">
        <w:rPr>
          <w:rFonts w:eastAsia="Calibri"/>
          <w:b/>
          <w:lang w:eastAsia="en-US"/>
        </w:rPr>
        <w:t>периодичность</w:t>
      </w:r>
      <w:r w:rsidR="00380FEB" w:rsidRPr="00BC4F78">
        <w:rPr>
          <w:rFonts w:eastAsia="Calibri"/>
          <w:lang w:eastAsia="en-US"/>
        </w:rPr>
        <w:t xml:space="preserve"> сменяемой обстановки игрового материала и предметов стимулируют игровую, двигательную, познавательную и исследовательскую активность детей.</w:t>
      </w:r>
      <w:r w:rsidR="009208AE">
        <w:rPr>
          <w:rFonts w:eastAsia="Calibri"/>
          <w:lang w:eastAsia="en-US"/>
        </w:rPr>
        <w:t xml:space="preserve">В центре </w:t>
      </w:r>
      <w:r w:rsidR="009208AE" w:rsidRPr="00F83943">
        <w:rPr>
          <w:rFonts w:eastAsia="Calibri"/>
          <w:b/>
          <w:lang w:eastAsia="en-US"/>
        </w:rPr>
        <w:t>уединения</w:t>
      </w:r>
      <w:r w:rsidR="008029FD">
        <w:rPr>
          <w:rFonts w:eastAsia="Calibri"/>
          <w:lang w:eastAsia="en-US"/>
        </w:rPr>
        <w:t xml:space="preserve">дети </w:t>
      </w:r>
      <w:r w:rsidR="009208AE">
        <w:rPr>
          <w:rFonts w:eastAsia="Calibri"/>
          <w:lang w:eastAsia="en-US"/>
        </w:rPr>
        <w:t>могут отдохнуть от детского коллектива, полистать любимую книгу, просто отдохнуть. Ребенок испытывает комфорт, улучшается социальный климат в целом.</w:t>
      </w:r>
    </w:p>
    <w:p w:rsidR="004408B3" w:rsidRDefault="000D14C1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 xml:space="preserve">Слайд </w:t>
      </w:r>
      <w:r w:rsidR="00FB4E89" w:rsidRPr="00F83943">
        <w:rPr>
          <w:rFonts w:eastAsia="Calibri"/>
          <w:b/>
          <w:lang w:eastAsia="en-US"/>
        </w:rPr>
        <w:t>1</w:t>
      </w:r>
      <w:r w:rsidR="007342FD" w:rsidRPr="00F83943">
        <w:rPr>
          <w:rFonts w:eastAsia="Calibri"/>
          <w:b/>
          <w:lang w:eastAsia="en-US"/>
        </w:rPr>
        <w:t>2</w:t>
      </w:r>
      <w:r w:rsidR="00ED4769">
        <w:rPr>
          <w:rFonts w:eastAsia="Calibri"/>
          <w:lang w:eastAsia="en-US"/>
        </w:rPr>
        <w:t xml:space="preserve">. </w:t>
      </w:r>
      <w:r w:rsidR="004408B3">
        <w:rPr>
          <w:rFonts w:eastAsia="Calibri"/>
          <w:lang w:eastAsia="en-US"/>
        </w:rPr>
        <w:t xml:space="preserve"> В приемной комнате </w:t>
      </w:r>
      <w:r w:rsidR="00F83943">
        <w:rPr>
          <w:rFonts w:eastAsia="Calibri"/>
          <w:lang w:eastAsia="en-US"/>
        </w:rPr>
        <w:t>и группе</w:t>
      </w:r>
      <w:r w:rsidR="002F2DDE">
        <w:rPr>
          <w:rFonts w:eastAsia="Calibri"/>
          <w:lang w:eastAsia="en-US"/>
        </w:rPr>
        <w:t>,</w:t>
      </w:r>
      <w:r w:rsidR="004408B3">
        <w:rPr>
          <w:rFonts w:eastAsia="Calibri"/>
          <w:lang w:eastAsia="en-US"/>
        </w:rPr>
        <w:t>для родителей организуются выставки детского творчества: рисунки, поделки, записи сказок, стихов, рассказов, желаний.Принцип открытости обществу и открытость своего «Я»</w:t>
      </w:r>
      <w:r w:rsidR="006F6D99">
        <w:rPr>
          <w:rFonts w:eastAsia="Calibri"/>
          <w:lang w:eastAsia="en-US"/>
        </w:rPr>
        <w:t>, также</w:t>
      </w:r>
      <w:r w:rsidR="004408B3">
        <w:rPr>
          <w:rFonts w:eastAsia="Calibri"/>
          <w:lang w:eastAsia="en-US"/>
        </w:rPr>
        <w:t xml:space="preserve"> предполагает персонализацию среды группы. Для этого созданы альбомы «Моя семья», «Жизнь нашей группы»</w:t>
      </w:r>
      <w:r w:rsidR="002B48AC">
        <w:rPr>
          <w:rFonts w:eastAsia="Calibri"/>
          <w:lang w:eastAsia="en-US"/>
        </w:rPr>
        <w:t>. С</w:t>
      </w:r>
      <w:r w:rsidR="004408B3">
        <w:rPr>
          <w:rFonts w:eastAsia="Calibri"/>
          <w:lang w:eastAsia="en-US"/>
        </w:rPr>
        <w:t>овместн</w:t>
      </w:r>
      <w:r w:rsidR="002B48AC">
        <w:rPr>
          <w:rFonts w:eastAsia="Calibri"/>
          <w:lang w:eastAsia="en-US"/>
        </w:rPr>
        <w:t xml:space="preserve">ая творческая деятельность, беседы, разговоры при </w:t>
      </w:r>
      <w:r w:rsidR="007342FD">
        <w:rPr>
          <w:rFonts w:eastAsia="Calibri"/>
          <w:lang w:eastAsia="en-US"/>
        </w:rPr>
        <w:t>рассматривании альбомов сплачива</w:t>
      </w:r>
      <w:r w:rsidR="002B48AC">
        <w:rPr>
          <w:rFonts w:eastAsia="Calibri"/>
          <w:lang w:eastAsia="en-US"/>
        </w:rPr>
        <w:t xml:space="preserve">ет  </w:t>
      </w:r>
      <w:r w:rsidR="004408B3">
        <w:rPr>
          <w:rFonts w:eastAsia="Calibri"/>
          <w:lang w:eastAsia="en-US"/>
        </w:rPr>
        <w:t xml:space="preserve">коллектив, </w:t>
      </w:r>
      <w:r w:rsidR="002B48AC">
        <w:rPr>
          <w:rFonts w:eastAsia="Calibri"/>
          <w:lang w:eastAsia="en-US"/>
        </w:rPr>
        <w:t xml:space="preserve">развивает эмпатию, самовыражение, </w:t>
      </w:r>
      <w:r w:rsidR="006F6D99">
        <w:rPr>
          <w:rFonts w:eastAsia="Calibri"/>
          <w:lang w:eastAsia="en-US"/>
        </w:rPr>
        <w:t xml:space="preserve">также </w:t>
      </w:r>
      <w:r w:rsidR="002B48AC">
        <w:rPr>
          <w:rFonts w:eastAsia="Calibri"/>
          <w:lang w:eastAsia="en-US"/>
        </w:rPr>
        <w:t>улучшает социальное отношение.</w:t>
      </w:r>
    </w:p>
    <w:p w:rsidR="00AF6C27" w:rsidRDefault="00FB4E89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lastRenderedPageBreak/>
        <w:t>Слайд 1</w:t>
      </w:r>
      <w:r w:rsidR="007342FD" w:rsidRPr="00F83943">
        <w:rPr>
          <w:rFonts w:eastAsia="Calibri"/>
          <w:b/>
          <w:lang w:eastAsia="en-US"/>
        </w:rPr>
        <w:t>3</w:t>
      </w:r>
      <w:r w:rsidRPr="00F83943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 Окружающая детей среда обеспечивает безопасность их жизни, способствует укреплению </w:t>
      </w:r>
      <w:r w:rsidRPr="00F83943">
        <w:rPr>
          <w:rFonts w:eastAsia="Calibri"/>
          <w:b/>
          <w:lang w:eastAsia="en-US"/>
        </w:rPr>
        <w:t xml:space="preserve">здоровья </w:t>
      </w:r>
      <w:r>
        <w:rPr>
          <w:rFonts w:eastAsia="Calibri"/>
          <w:lang w:eastAsia="en-US"/>
        </w:rPr>
        <w:t>и закаливанию организма.</w:t>
      </w:r>
      <w:r w:rsidR="00F83943">
        <w:rPr>
          <w:rFonts w:eastAsia="Calibri"/>
          <w:lang w:eastAsia="en-US"/>
        </w:rPr>
        <w:t xml:space="preserve">С интересом и желанием </w:t>
      </w:r>
      <w:r w:rsidR="00B264A9">
        <w:rPr>
          <w:rFonts w:eastAsia="Calibri"/>
          <w:lang w:eastAsia="en-US"/>
        </w:rPr>
        <w:t xml:space="preserve">дети </w:t>
      </w:r>
      <w:r w:rsidR="00F83943">
        <w:rPr>
          <w:rFonts w:eastAsia="Calibri"/>
          <w:lang w:eastAsia="en-US"/>
        </w:rPr>
        <w:t>используют игровое спортивное, оздоровительное оборудование, что способствует двигательной активности</w:t>
      </w:r>
    </w:p>
    <w:p w:rsidR="00FB4E89" w:rsidRDefault="007342FD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F83943">
        <w:rPr>
          <w:rFonts w:eastAsia="Calibri"/>
          <w:b/>
          <w:lang w:eastAsia="en-US"/>
        </w:rPr>
        <w:t>Слайд 14</w:t>
      </w:r>
      <w:r w:rsidR="00AF6C27" w:rsidRPr="00F83943">
        <w:rPr>
          <w:rFonts w:eastAsia="Calibri"/>
          <w:b/>
          <w:lang w:eastAsia="en-US"/>
        </w:rPr>
        <w:t>.</w:t>
      </w:r>
      <w:r w:rsidR="00AF6C27">
        <w:rPr>
          <w:rFonts w:eastAsia="Calibri"/>
          <w:lang w:eastAsia="en-US"/>
        </w:rPr>
        <w:t xml:space="preserve">В центре детского экспериментирования дети играют с песком, водой, пеной, красками, знакомятся с различными простейшими </w:t>
      </w:r>
      <w:r w:rsidR="00AF6C27" w:rsidRPr="00F83943">
        <w:rPr>
          <w:rFonts w:eastAsia="Calibri"/>
          <w:b/>
          <w:lang w:eastAsia="en-US"/>
        </w:rPr>
        <w:t xml:space="preserve">техническими </w:t>
      </w:r>
      <w:r w:rsidR="00AF6C27">
        <w:rPr>
          <w:rFonts w:eastAsia="Calibri"/>
          <w:lang w:eastAsia="en-US"/>
        </w:rPr>
        <w:t xml:space="preserve">свойствами </w:t>
      </w:r>
      <w:r w:rsidR="006F038C">
        <w:rPr>
          <w:rFonts w:eastAsia="Calibri"/>
          <w:lang w:eastAsia="en-US"/>
        </w:rPr>
        <w:t xml:space="preserve">для </w:t>
      </w:r>
      <w:r w:rsidR="00AF6C27" w:rsidRPr="00F83943">
        <w:rPr>
          <w:rFonts w:eastAsia="Calibri"/>
          <w:b/>
          <w:lang w:eastAsia="en-US"/>
        </w:rPr>
        <w:t>познания</w:t>
      </w:r>
      <w:r w:rsidR="00AF6C27">
        <w:rPr>
          <w:rFonts w:eastAsia="Calibri"/>
          <w:lang w:eastAsia="en-US"/>
        </w:rPr>
        <w:t xml:space="preserve"> мира предметов.  Обобщать </w:t>
      </w:r>
      <w:r w:rsidR="00AF6C27" w:rsidRPr="00F83943">
        <w:rPr>
          <w:rFonts w:eastAsia="Calibri"/>
          <w:b/>
          <w:lang w:eastAsia="en-US"/>
        </w:rPr>
        <w:t>результаты</w:t>
      </w:r>
      <w:r w:rsidR="00AF6C27">
        <w:rPr>
          <w:rFonts w:eastAsia="Calibri"/>
          <w:lang w:eastAsia="en-US"/>
        </w:rPr>
        <w:t xml:space="preserve"> своих наблюдений за объектами природы</w:t>
      </w:r>
      <w:r w:rsidR="006F038C">
        <w:rPr>
          <w:rFonts w:eastAsia="Calibri"/>
          <w:lang w:eastAsia="en-US"/>
        </w:rPr>
        <w:t xml:space="preserve"> дети учатся при ведении календаря природы, тем самым, </w:t>
      </w:r>
      <w:r w:rsidR="006F038C" w:rsidRPr="00C869FF">
        <w:rPr>
          <w:rFonts w:eastAsia="Calibri"/>
          <w:b/>
          <w:lang w:eastAsia="en-US"/>
        </w:rPr>
        <w:t>познавая</w:t>
      </w:r>
      <w:r w:rsidR="006F038C">
        <w:rPr>
          <w:rFonts w:eastAsia="Calibri"/>
          <w:lang w:eastAsia="en-US"/>
        </w:rPr>
        <w:t xml:space="preserve"> мир природы</w:t>
      </w:r>
      <w:r w:rsidR="00B264A9">
        <w:rPr>
          <w:rFonts w:eastAsia="Calibri"/>
          <w:lang w:eastAsia="en-US"/>
        </w:rPr>
        <w:t>,</w:t>
      </w:r>
      <w:r w:rsidR="006F038C">
        <w:rPr>
          <w:rFonts w:eastAsia="Calibri"/>
          <w:lang w:eastAsia="en-US"/>
        </w:rPr>
        <w:t xml:space="preserve"> и одновременно, </w:t>
      </w:r>
      <w:r w:rsidR="006F038C" w:rsidRPr="00C869FF">
        <w:rPr>
          <w:rFonts w:eastAsia="Calibri"/>
          <w:b/>
          <w:lang w:eastAsia="en-US"/>
        </w:rPr>
        <w:t>приобщаются</w:t>
      </w:r>
      <w:r w:rsidR="006F038C">
        <w:rPr>
          <w:rFonts w:eastAsia="Calibri"/>
          <w:lang w:eastAsia="en-US"/>
        </w:rPr>
        <w:t xml:space="preserve"> к труду, и заботе о ней.</w:t>
      </w:r>
    </w:p>
    <w:p w:rsidR="008029FD" w:rsidRDefault="007342FD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C869FF">
        <w:rPr>
          <w:rFonts w:eastAsia="Calibri"/>
          <w:b/>
          <w:lang w:eastAsia="en-US"/>
        </w:rPr>
        <w:t>Слайд 15</w:t>
      </w:r>
      <w:r>
        <w:rPr>
          <w:rFonts w:eastAsia="Calibri"/>
          <w:lang w:eastAsia="en-US"/>
        </w:rPr>
        <w:t xml:space="preserve">. </w:t>
      </w:r>
      <w:r w:rsidR="00ED4769">
        <w:rPr>
          <w:rFonts w:eastAsia="Calibri"/>
          <w:lang w:eastAsia="en-US"/>
        </w:rPr>
        <w:t>Из этого следует, что</w:t>
      </w:r>
      <w:r w:rsidR="00380FEB" w:rsidRPr="00C869FF">
        <w:rPr>
          <w:rFonts w:eastAsia="Calibri"/>
          <w:b/>
          <w:lang w:eastAsia="en-US"/>
        </w:rPr>
        <w:t>среда</w:t>
      </w:r>
      <w:r w:rsidR="00380FEB" w:rsidRPr="00BC4F78">
        <w:rPr>
          <w:rFonts w:eastAsia="Calibri"/>
          <w:lang w:eastAsia="en-US"/>
        </w:rPr>
        <w:t xml:space="preserve"> в нашей группе выполняет образовательную, развивающую, воспитывающую, стимулирующую, организованную, коммуникативную функцию и работает на развитие самостоятельности и самодеятельности ребенка, служит удовлетв</w:t>
      </w:r>
      <w:r w:rsidR="00C869FF">
        <w:rPr>
          <w:rFonts w:eastAsia="Calibri"/>
          <w:lang w:eastAsia="en-US"/>
        </w:rPr>
        <w:t>орению потребности и интересов. С</w:t>
      </w:r>
      <w:r w:rsidR="00380FEB" w:rsidRPr="00BC4F78">
        <w:rPr>
          <w:rFonts w:eastAsia="Calibri"/>
          <w:lang w:eastAsia="en-US"/>
        </w:rPr>
        <w:t>оединив познани</w:t>
      </w:r>
      <w:r w:rsidR="00C869FF">
        <w:rPr>
          <w:rFonts w:eastAsia="Calibri"/>
          <w:lang w:eastAsia="en-US"/>
        </w:rPr>
        <w:t xml:space="preserve">е с восхищением или удивлением, дети </w:t>
      </w:r>
      <w:r w:rsidR="00380FEB" w:rsidRPr="00BC4F78">
        <w:rPr>
          <w:rFonts w:eastAsia="Calibri"/>
          <w:lang w:eastAsia="en-US"/>
        </w:rPr>
        <w:t>получа</w:t>
      </w:r>
      <w:r w:rsidR="00C869FF">
        <w:rPr>
          <w:rFonts w:eastAsia="Calibri"/>
          <w:lang w:eastAsia="en-US"/>
        </w:rPr>
        <w:t>ют</w:t>
      </w:r>
      <w:r w:rsidR="00380FEB" w:rsidRPr="00BC4F78">
        <w:rPr>
          <w:rFonts w:eastAsia="Calibri"/>
          <w:lang w:eastAsia="en-US"/>
        </w:rPr>
        <w:t xml:space="preserve"> эмоциональное благополучие.</w:t>
      </w:r>
    </w:p>
    <w:p w:rsidR="00BC4F78" w:rsidRPr="00BC4F78" w:rsidRDefault="008029FD" w:rsidP="00ED4769">
      <w:pPr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Также, д</w:t>
      </w:r>
      <w:r w:rsidR="006F6D99">
        <w:rPr>
          <w:rFonts w:eastAsia="Calibri"/>
          <w:lang w:eastAsia="en-US"/>
        </w:rPr>
        <w:t>ля нас развивающая среда является носителем культуры педагогического процесса и даёт возможность для проявления нашего творчества.</w:t>
      </w:r>
    </w:p>
    <w:sectPr w:rsidR="00BC4F78" w:rsidRPr="00BC4F78" w:rsidSect="00ED4769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79DC"/>
    <w:rsid w:val="000566A7"/>
    <w:rsid w:val="000A5C7C"/>
    <w:rsid w:val="000D14C1"/>
    <w:rsid w:val="001327DD"/>
    <w:rsid w:val="001929A7"/>
    <w:rsid w:val="001E4B12"/>
    <w:rsid w:val="002B48AC"/>
    <w:rsid w:val="002F2DDE"/>
    <w:rsid w:val="00380FEB"/>
    <w:rsid w:val="00421EC6"/>
    <w:rsid w:val="004408B3"/>
    <w:rsid w:val="00466C54"/>
    <w:rsid w:val="005430DF"/>
    <w:rsid w:val="00555766"/>
    <w:rsid w:val="00602B5D"/>
    <w:rsid w:val="006532F3"/>
    <w:rsid w:val="006F038C"/>
    <w:rsid w:val="006F6D99"/>
    <w:rsid w:val="007272D7"/>
    <w:rsid w:val="007342FD"/>
    <w:rsid w:val="008029FD"/>
    <w:rsid w:val="009208AE"/>
    <w:rsid w:val="00987763"/>
    <w:rsid w:val="009D4759"/>
    <w:rsid w:val="00A445F1"/>
    <w:rsid w:val="00AC4BB4"/>
    <w:rsid w:val="00AF6C27"/>
    <w:rsid w:val="00B264A9"/>
    <w:rsid w:val="00B74353"/>
    <w:rsid w:val="00B804AA"/>
    <w:rsid w:val="00BC4F78"/>
    <w:rsid w:val="00C83343"/>
    <w:rsid w:val="00C869FF"/>
    <w:rsid w:val="00C907CE"/>
    <w:rsid w:val="00CD4717"/>
    <w:rsid w:val="00D23060"/>
    <w:rsid w:val="00D840E4"/>
    <w:rsid w:val="00D90AED"/>
    <w:rsid w:val="00D9733C"/>
    <w:rsid w:val="00E9682D"/>
    <w:rsid w:val="00ED4769"/>
    <w:rsid w:val="00F079DC"/>
    <w:rsid w:val="00F75F79"/>
    <w:rsid w:val="00F83943"/>
    <w:rsid w:val="00FB4985"/>
    <w:rsid w:val="00FB4E89"/>
    <w:rsid w:val="00FE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23</cp:revision>
  <cp:lastPrinted>2015-05-21T18:23:00Z</cp:lastPrinted>
  <dcterms:created xsi:type="dcterms:W3CDTF">2015-05-19T21:11:00Z</dcterms:created>
  <dcterms:modified xsi:type="dcterms:W3CDTF">2017-12-28T18:06:00Z</dcterms:modified>
</cp:coreProperties>
</file>