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83" w:rsidRPr="00296483" w:rsidRDefault="00296483" w:rsidP="002964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</w:pPr>
      <w:r w:rsidRPr="00296483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>О внесении изменений в постановление Правительства Ростовской области от 12.07.2012 N 613</w:t>
      </w:r>
    </w:p>
    <w:p w:rsidR="00296483" w:rsidRPr="00296483" w:rsidRDefault="00296483" w:rsidP="00296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0"/>
          <w:szCs w:val="20"/>
        </w:rPr>
      </w:pPr>
      <w:r w:rsidRPr="00296483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  <w:t>ПРАВИТЕЛЬСТВО РОСТОВСКОЙ ОБЛАСТИ</w:t>
      </w:r>
      <w:r w:rsidRPr="00296483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296483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  <w:t>ПОСТАНОВЛЕНИЕ</w:t>
      </w:r>
      <w:r w:rsidRPr="00296483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296483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  <w:t>от 23 марта 2020 года N 186</w:t>
      </w:r>
      <w:proofErr w:type="gramStart"/>
      <w:r w:rsidRPr="00296483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296483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296483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  <w:t>О</w:t>
      </w:r>
      <w:proofErr w:type="gramEnd"/>
      <w:r w:rsidRPr="00296483">
        <w:rPr>
          <w:rFonts w:ascii="Arial" w:eastAsia="Times New Roman" w:hAnsi="Arial" w:cs="Arial"/>
          <w:color w:val="3C3C3C"/>
          <w:spacing w:val="1"/>
          <w:sz w:val="20"/>
          <w:szCs w:val="20"/>
        </w:rPr>
        <w:t xml:space="preserve"> внесении изменений в </w:t>
      </w:r>
      <w:hyperlink r:id="rId4" w:history="1">
        <w:r w:rsidRPr="00296483">
          <w:rPr>
            <w:rFonts w:ascii="Arial" w:eastAsia="Times New Roman" w:hAnsi="Arial" w:cs="Arial"/>
            <w:color w:val="00466E"/>
            <w:spacing w:val="1"/>
            <w:sz w:val="20"/>
            <w:u w:val="single"/>
          </w:rPr>
          <w:t>постановление Правительства Ростовской области от 12.07.2012 N 613</w:t>
        </w:r>
      </w:hyperlink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В целях приведения правового акта Правительства Ростовской области в соответствие с действующим законодательством Правительство Ростовской области постановляет: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1. Внести в </w:t>
      </w:r>
      <w:hyperlink r:id="rId5" w:history="1">
        <w:r w:rsidRPr="00296483">
          <w:rPr>
            <w:rFonts w:ascii="Arial" w:eastAsia="Times New Roman" w:hAnsi="Arial" w:cs="Arial"/>
            <w:color w:val="00466E"/>
            <w:spacing w:val="1"/>
            <w:sz w:val="14"/>
            <w:u w:val="single"/>
          </w:rPr>
          <w:t>постановление Правительства Ростовской области от 12.07.2012 N 613 "О порядке обращения, назначения, выплаты и расходования субвенции местным бюджетам на выплату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образования"</w:t>
        </w:r>
      </w:hyperlink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> изменения согласно приложению.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2. Настоящее постановление вступает в силу со дня его официального опубликования.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 xml:space="preserve">3. </w:t>
      </w:r>
      <w:proofErr w:type="gramStart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>Контроль за</w:t>
      </w:r>
      <w:proofErr w:type="gramEnd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 xml:space="preserve"> выполнением настоящего постановления возложить на первого заместителя Губернатора Ростовской области </w:t>
      </w:r>
      <w:proofErr w:type="spellStart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>Гуськова</w:t>
      </w:r>
      <w:proofErr w:type="spellEnd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 xml:space="preserve"> И.А.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Губернатор</w:t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Ростовской области</w:t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В.Ю.</w:t>
      </w:r>
      <w:proofErr w:type="gramStart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>ГОЛУБЕВ</w:t>
      </w:r>
      <w:proofErr w:type="gramEnd"/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Постановление вносит</w:t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министерство общего и</w:t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профессионального образования</w:t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Ростовской области</w:t>
      </w:r>
    </w:p>
    <w:p w:rsidR="00296483" w:rsidRPr="00296483" w:rsidRDefault="00296483" w:rsidP="00296483">
      <w:pPr>
        <w:shd w:val="clear" w:color="auto" w:fill="FFFFFF"/>
        <w:spacing w:before="248" w:after="149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</w:rPr>
      </w:pPr>
      <w:r w:rsidRPr="00296483">
        <w:rPr>
          <w:rFonts w:ascii="Arial" w:eastAsia="Times New Roman" w:hAnsi="Arial" w:cs="Arial"/>
          <w:color w:val="3C3C3C"/>
          <w:spacing w:val="1"/>
          <w:sz w:val="20"/>
          <w:szCs w:val="20"/>
        </w:rPr>
        <w:t>Приложение. Изменения, вносимые в постановление Правительства Ростовской области от 12.07.2012 N 613 "О порядке обращения, назначения, выплаты и расходования субвенции местным бюджетам на выплату компенсации родительской платы за присмотр и уход ...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Приложение</w:t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к постановлению</w:t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Правительства</w:t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Ростовской области</w:t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от 23.03.2020 N 186</w:t>
      </w:r>
    </w:p>
    <w:p w:rsidR="00296483" w:rsidRPr="00296483" w:rsidRDefault="00296483" w:rsidP="00296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0"/>
          <w:szCs w:val="20"/>
        </w:rPr>
      </w:pPr>
      <w:r w:rsidRPr="00296483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296483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  <w:t>ИЗМЕНЕНИЯ, ВНОСИМЫЕ В </w:t>
      </w:r>
      <w:hyperlink r:id="rId6" w:history="1">
        <w:r w:rsidRPr="00296483">
          <w:rPr>
            <w:rFonts w:ascii="Arial" w:eastAsia="Times New Roman" w:hAnsi="Arial" w:cs="Arial"/>
            <w:color w:val="00466E"/>
            <w:spacing w:val="1"/>
            <w:sz w:val="20"/>
            <w:u w:val="single"/>
          </w:rPr>
          <w:t>ПОСТАНОВЛЕНИЕ ПРАВИТЕЛЬСТВА РОСТОВСКОЙ ОБЛАСТИ ОТ 12.07.2012 N 613 "О ПОРЯДКЕ ОБРАЩЕНИЯ, НАЗНАЧЕНИЯ, ВЫПЛАТЫ И РАСХОДОВАНИЯ СУБВЕНЦИИ МЕСТНЫМ БЮДЖЕТАМ НА ВЫПЛАТУ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ОБРАЗОВАНИЯ"</w:t>
        </w:r>
      </w:hyperlink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1. Пункт 6 изложить в редакции: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 xml:space="preserve">"6. </w:t>
      </w:r>
      <w:proofErr w:type="gramStart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>Контроль за</w:t>
      </w:r>
      <w:proofErr w:type="gramEnd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 xml:space="preserve"> выполнением настоящего постановления возложить на первого заместителя Губернатора Ростовской области </w:t>
      </w:r>
      <w:proofErr w:type="spellStart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>Гуськова</w:t>
      </w:r>
      <w:proofErr w:type="spellEnd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 xml:space="preserve"> И.А.".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lastRenderedPageBreak/>
        <w:br/>
        <w:t>2. В приложении N 1: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2.1. В абзаце первом пункта 2 слово "ими" исключить.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2.2. Дополнить подпунктом 2.1 следующего содержания: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 xml:space="preserve">"2.1. </w:t>
      </w:r>
      <w:proofErr w:type="gramStart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>В случае принятия решения родителем (законным представителем) о направлении средств (части средств) материнского (семейного) капитала на оплату за присмотр и уход за ребенком в образовательную организацию с одновременным использованием права на получение компенсации возмещение родителю (законному представителю) средств, внесенных на счет (лицевой счет) образовательной организации, реализующей образовательную программу дошкольного образования, осуществляется в соответствии с договором об оказании услуг присмотра и</w:t>
      </w:r>
      <w:proofErr w:type="gramEnd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 xml:space="preserve"> ухода, заключаемым родителем (законным представителем) с образовательной организацией при представлении документов, указанных в пункте 4 настоящего Положения</w:t>
      </w:r>
      <w:proofErr w:type="gramStart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>.".</w:t>
      </w:r>
      <w:proofErr w:type="gramEnd"/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2.3. В пункте 3 слова "содержание ребенка (присмотр и уход за ребенком)" заменить словами "присмотр и уход за ребенком".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2.4. Абзац шестой пункта 4 изложить в редакции: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"копию первой страницы сберегательной книжки владельца банковского счета, копию договора с кредитной организацией (с указанием реквизитов кредитной организации, реквизитов счета получателя) либо выписку по (расчетному) лицевому счету (для держателей банковских пластиковых карт)</w:t>
      </w:r>
      <w:proofErr w:type="gramStart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>;"</w:t>
      </w:r>
      <w:proofErr w:type="gramEnd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>.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3. Пункт 2 приложения N 2 дополнить абзацем следующего содержания: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 xml:space="preserve">"Министерство общего и профессионального образования Ростовской области вправе по согласованию с министерством финансов Ростовской области направлять местным бюджетам </w:t>
      </w:r>
      <w:proofErr w:type="gramStart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>средства</w:t>
      </w:r>
      <w:proofErr w:type="gramEnd"/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 xml:space="preserve"> не распределенного между ними резерва субвенции, предусматриваемого в областном бюджете на соответствующий финансовый год в соответствии со статьей 140 </w:t>
      </w:r>
      <w:hyperlink r:id="rId7" w:history="1">
        <w:r w:rsidRPr="00296483">
          <w:rPr>
            <w:rFonts w:ascii="Arial" w:eastAsia="Times New Roman" w:hAnsi="Arial" w:cs="Arial"/>
            <w:color w:val="00466E"/>
            <w:spacing w:val="1"/>
            <w:sz w:val="14"/>
            <w:u w:val="single"/>
          </w:rPr>
          <w:t>Бюджетного кодекса Российской Федерации</w:t>
        </w:r>
      </w:hyperlink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t>, на основании отчетных данных органов местного самоуправления с учетом изменения потребности местных бюджетов в средствах соответствующей субвенции.".</w:t>
      </w:r>
    </w:p>
    <w:p w:rsidR="00296483" w:rsidRPr="00296483" w:rsidRDefault="00296483" w:rsidP="00296483">
      <w:pPr>
        <w:shd w:val="clear" w:color="auto" w:fill="FFFFFF"/>
        <w:spacing w:after="0" w:line="209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Начальник управления</w:t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документационного обеспечения</w:t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Правительства Ростовской области</w:t>
      </w:r>
      <w:r w:rsidRPr="00296483">
        <w:rPr>
          <w:rFonts w:ascii="Arial" w:eastAsia="Times New Roman" w:hAnsi="Arial" w:cs="Arial"/>
          <w:color w:val="2D2D2D"/>
          <w:spacing w:val="1"/>
          <w:sz w:val="14"/>
          <w:szCs w:val="14"/>
        </w:rPr>
        <w:br/>
        <w:t>Т.А.РОДИОНЧЕНКО</w:t>
      </w:r>
    </w:p>
    <w:p w:rsidR="009F4727" w:rsidRDefault="009F4727"/>
    <w:sectPr w:rsidR="009F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296483"/>
    <w:rsid w:val="00296483"/>
    <w:rsid w:val="009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6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648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29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6483"/>
    <w:rPr>
      <w:color w:val="0000FF"/>
      <w:u w:val="single"/>
    </w:rPr>
  </w:style>
  <w:style w:type="paragraph" w:customStyle="1" w:styleId="formattext">
    <w:name w:val="formattext"/>
    <w:basedOn w:val="a"/>
    <w:rsid w:val="0029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0006357" TargetMode="External"/><Relationship Id="rId5" Type="http://schemas.openxmlformats.org/officeDocument/2006/relationships/hyperlink" Target="http://docs.cntd.ru/document/800006357" TargetMode="External"/><Relationship Id="rId4" Type="http://schemas.openxmlformats.org/officeDocument/2006/relationships/hyperlink" Target="http://docs.cntd.ru/document/8000063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2020-12-15T07:02:00Z</dcterms:created>
  <dcterms:modified xsi:type="dcterms:W3CDTF">2020-12-15T07:03:00Z</dcterms:modified>
</cp:coreProperties>
</file>